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269" w:rsidRPr="005C1060" w:rsidRDefault="00CF2269">
      <w:pPr>
        <w:pStyle w:val="Titre1"/>
        <w:jc w:val="center"/>
        <w:rPr>
          <w:b/>
        </w:rPr>
      </w:pPr>
      <w:bookmarkStart w:id="0" w:name="_GoBack"/>
      <w:bookmarkEnd w:id="0"/>
      <w:r w:rsidRPr="005C1060">
        <w:rPr>
          <w:b/>
        </w:rPr>
        <w:t>CONVENTION DE COOPERATION</w:t>
      </w:r>
    </w:p>
    <w:p w:rsidR="008B0662" w:rsidRDefault="00F65898">
      <w:pPr>
        <w:jc w:val="center"/>
        <w:rPr>
          <w:b/>
          <w:sz w:val="32"/>
        </w:rPr>
      </w:pPr>
      <w:r>
        <w:rPr>
          <w:b/>
          <w:noProof/>
          <w:sz w:val="32"/>
        </w:rPr>
        <mc:AlternateContent>
          <mc:Choice Requires="wpg">
            <w:drawing>
              <wp:anchor distT="0" distB="0" distL="114300" distR="114300" simplePos="0" relativeHeight="251657728" behindDoc="1" locked="0" layoutInCell="1" allowOverlap="1">
                <wp:simplePos x="0" y="0"/>
                <wp:positionH relativeFrom="column">
                  <wp:posOffset>-238125</wp:posOffset>
                </wp:positionH>
                <wp:positionV relativeFrom="paragraph">
                  <wp:posOffset>-644525</wp:posOffset>
                </wp:positionV>
                <wp:extent cx="6214110" cy="100711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4110" cy="1007110"/>
                          <a:chOff x="1041" y="778"/>
                          <a:chExt cx="9786" cy="1586"/>
                        </a:xfrm>
                      </wpg:grpSpPr>
                      <pic:pic xmlns:pic="http://schemas.openxmlformats.org/drawingml/2006/picture">
                        <pic:nvPicPr>
                          <pic:cNvPr id="2" name="Image 1" descr="http://www.sci.osaka-cu.ac.jp/phys/PBM/ima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044" y="778"/>
                            <a:ext cx="1783" cy="1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descr="logo-ufr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41" y="871"/>
                            <a:ext cx="1924" cy="1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EFEAF80" id="Group 2" o:spid="_x0000_s1026" style="position:absolute;margin-left:-18.75pt;margin-top:-50.75pt;width:489.3pt;height:79.3pt;z-index:-251658752" coordorigin="1041,778" coordsize="9786,15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alt="http://www.sci.osaka-cu.ac.jp/phys/PBM/image.jpg" style="position:absolute;left:9044;top:778;width:1783;height:1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">
                  <v:imagedata r:id="rId10" o:title="image"/>
                </v:shape>
                <v:shape id="Picture 4" o:spid="_x0000_s1028" type="#_x0000_t75" alt="logo-ufr2" style="position:absolute;left:1041;top:871;width:1924;height:1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">
                  <v:imagedata r:id="rId11" o:title="logo-ufr2"/>
                </v:shape>
              </v:group>
            </w:pict>
          </mc:Fallback>
        </mc:AlternateContent>
      </w:r>
    </w:p>
    <w:p w:rsidR="00CF2269" w:rsidRDefault="00C91D5F">
      <w:pPr>
        <w:jc w:val="center"/>
        <w:rPr>
          <w:b/>
          <w:sz w:val="32"/>
        </w:rPr>
      </w:pPr>
      <w:proofErr w:type="gramStart"/>
      <w:r>
        <w:rPr>
          <w:b/>
          <w:sz w:val="32"/>
        </w:rPr>
        <w:t>e</w:t>
      </w:r>
      <w:r w:rsidR="00CF2269" w:rsidRPr="005C1060">
        <w:rPr>
          <w:b/>
          <w:sz w:val="32"/>
        </w:rPr>
        <w:t>ntre</w:t>
      </w:r>
      <w:proofErr w:type="gramEnd"/>
    </w:p>
    <w:p w:rsidR="008B0662" w:rsidRPr="005C1060" w:rsidRDefault="008B0662">
      <w:pPr>
        <w:jc w:val="center"/>
        <w:rPr>
          <w:b/>
          <w:sz w:val="32"/>
        </w:rPr>
      </w:pPr>
    </w:p>
    <w:p w:rsidR="00CF2269" w:rsidRPr="00C91D5F" w:rsidRDefault="00D173AD">
      <w:pPr>
        <w:jc w:val="center"/>
        <w:rPr>
          <w:b/>
          <w:sz w:val="32"/>
        </w:rPr>
      </w:pPr>
      <w:proofErr w:type="gramStart"/>
      <w:r w:rsidRPr="00C91D5F">
        <w:rPr>
          <w:b/>
          <w:sz w:val="32"/>
        </w:rPr>
        <w:t>l</w:t>
      </w:r>
      <w:r w:rsidR="0012379A" w:rsidRPr="00C91D5F">
        <w:rPr>
          <w:b/>
          <w:sz w:val="32"/>
        </w:rPr>
        <w:t>’Université</w:t>
      </w:r>
      <w:proofErr w:type="gramEnd"/>
      <w:r w:rsidR="0012379A" w:rsidRPr="00C91D5F">
        <w:rPr>
          <w:b/>
          <w:sz w:val="32"/>
        </w:rPr>
        <w:t xml:space="preserve"> </w:t>
      </w:r>
      <w:r w:rsidR="008A29BF" w:rsidRPr="00C91D5F">
        <w:rPr>
          <w:b/>
          <w:sz w:val="32"/>
        </w:rPr>
        <w:t>de Tours (France</w:t>
      </w:r>
      <w:r w:rsidR="00CF2269" w:rsidRPr="00C91D5F">
        <w:rPr>
          <w:b/>
          <w:sz w:val="32"/>
        </w:rPr>
        <w:t>)</w:t>
      </w:r>
    </w:p>
    <w:p w:rsidR="0000647A" w:rsidRPr="00C91D5F" w:rsidRDefault="001D525B">
      <w:pPr>
        <w:jc w:val="center"/>
        <w:rPr>
          <w:b/>
          <w:sz w:val="32"/>
        </w:rPr>
      </w:pPr>
      <w:r w:rsidRPr="00C91D5F">
        <w:rPr>
          <w:b/>
          <w:sz w:val="32"/>
        </w:rPr>
        <w:t>U.F.R. Arts et</w:t>
      </w:r>
      <w:r w:rsidR="008B0662" w:rsidRPr="00C91D5F">
        <w:rPr>
          <w:b/>
          <w:sz w:val="32"/>
        </w:rPr>
        <w:t xml:space="preserve"> Sciences </w:t>
      </w:r>
      <w:r w:rsidRPr="00C91D5F">
        <w:rPr>
          <w:b/>
          <w:sz w:val="32"/>
        </w:rPr>
        <w:t>Humaines</w:t>
      </w:r>
      <w:r w:rsidR="008B0662" w:rsidRPr="00C91D5F">
        <w:rPr>
          <w:b/>
          <w:sz w:val="32"/>
        </w:rPr>
        <w:t xml:space="preserve">, </w:t>
      </w:r>
    </w:p>
    <w:p w:rsidR="0000647A" w:rsidRPr="00C91D5F" w:rsidRDefault="0000647A" w:rsidP="0000647A">
      <w:pPr>
        <w:jc w:val="center"/>
        <w:rPr>
          <w:b/>
          <w:sz w:val="32"/>
        </w:rPr>
      </w:pPr>
      <w:r w:rsidRPr="00C91D5F">
        <w:rPr>
          <w:b/>
          <w:sz w:val="32"/>
        </w:rPr>
        <w:t>Psychologie des Ages de la Vie (PAV) - EA 2114</w:t>
      </w:r>
    </w:p>
    <w:p w:rsidR="007C2F11" w:rsidRDefault="007C2F11">
      <w:pPr>
        <w:jc w:val="center"/>
        <w:rPr>
          <w:b/>
          <w:sz w:val="28"/>
        </w:rPr>
      </w:pPr>
    </w:p>
    <w:p w:rsidR="00CF2269" w:rsidRPr="00374489" w:rsidRDefault="00C91D5F">
      <w:pPr>
        <w:jc w:val="center"/>
        <w:rPr>
          <w:b/>
          <w:sz w:val="28"/>
          <w:lang w:val="en-US"/>
        </w:rPr>
      </w:pPr>
      <w:proofErr w:type="gramStart"/>
      <w:r w:rsidRPr="00374489">
        <w:rPr>
          <w:b/>
          <w:sz w:val="28"/>
          <w:lang w:val="en-US"/>
        </w:rPr>
        <w:t>e</w:t>
      </w:r>
      <w:r w:rsidR="00CF2269" w:rsidRPr="00374489">
        <w:rPr>
          <w:b/>
          <w:sz w:val="28"/>
          <w:lang w:val="en-US"/>
        </w:rPr>
        <w:t>t</w:t>
      </w:r>
      <w:proofErr w:type="gramEnd"/>
    </w:p>
    <w:p w:rsidR="008B0662" w:rsidRPr="00374489" w:rsidRDefault="008B0662">
      <w:pPr>
        <w:jc w:val="center"/>
        <w:rPr>
          <w:b/>
          <w:sz w:val="28"/>
          <w:lang w:val="en-US"/>
        </w:rPr>
      </w:pPr>
    </w:p>
    <w:p w:rsidR="009A0D84" w:rsidRPr="00736612" w:rsidRDefault="009A0D84" w:rsidP="009A0D84">
      <w:pPr>
        <w:jc w:val="center"/>
        <w:rPr>
          <w:b/>
          <w:sz w:val="32"/>
          <w:lang w:val="en-GB"/>
        </w:rPr>
      </w:pPr>
      <w:r w:rsidRPr="00374489">
        <w:rPr>
          <w:b/>
          <w:sz w:val="32"/>
          <w:lang w:val="en-US"/>
        </w:rPr>
        <w:t>Osaka City University (</w:t>
      </w:r>
      <w:proofErr w:type="spellStart"/>
      <w:r>
        <w:rPr>
          <w:b/>
          <w:sz w:val="32"/>
          <w:lang w:val="en-GB"/>
        </w:rPr>
        <w:t>Japon</w:t>
      </w:r>
      <w:proofErr w:type="spellEnd"/>
      <w:r w:rsidRPr="00736612">
        <w:rPr>
          <w:b/>
          <w:sz w:val="32"/>
          <w:lang w:val="en-GB"/>
        </w:rPr>
        <w:t xml:space="preserve">) </w:t>
      </w:r>
    </w:p>
    <w:p w:rsidR="009A0D84" w:rsidRPr="00374489" w:rsidRDefault="009A0D84" w:rsidP="009A0D84">
      <w:pPr>
        <w:jc w:val="center"/>
        <w:rPr>
          <w:b/>
          <w:sz w:val="32"/>
          <w:lang w:val="en-US"/>
        </w:rPr>
      </w:pPr>
      <w:r w:rsidRPr="00374489">
        <w:rPr>
          <w:b/>
          <w:sz w:val="32"/>
          <w:lang w:val="en-US"/>
        </w:rPr>
        <w:t>Graduate School of Literature and Human Sciences</w:t>
      </w:r>
    </w:p>
    <w:p w:rsidR="00CF2269" w:rsidRPr="00D97A69" w:rsidRDefault="009A0D84" w:rsidP="009A0D84">
      <w:pPr>
        <w:jc w:val="center"/>
        <w:rPr>
          <w:b/>
          <w:sz w:val="32"/>
        </w:rPr>
      </w:pPr>
      <w:proofErr w:type="spellStart"/>
      <w:r w:rsidRPr="00D97A69">
        <w:rPr>
          <w:b/>
          <w:sz w:val="32"/>
        </w:rPr>
        <w:t>Department</w:t>
      </w:r>
      <w:proofErr w:type="spellEnd"/>
      <w:r w:rsidRPr="00D97A69">
        <w:rPr>
          <w:b/>
          <w:sz w:val="32"/>
        </w:rPr>
        <w:t xml:space="preserve"> of Psychology</w:t>
      </w:r>
    </w:p>
    <w:p w:rsidR="009A0D84" w:rsidRPr="00D97A69" w:rsidRDefault="009A0D84" w:rsidP="009A0D84">
      <w:pPr>
        <w:jc w:val="center"/>
        <w:rPr>
          <w:b/>
          <w:i/>
          <w:sz w:val="24"/>
        </w:rPr>
      </w:pPr>
    </w:p>
    <w:p w:rsidR="002B14C4" w:rsidRPr="00D97A69" w:rsidRDefault="003A1B99" w:rsidP="00DE182E">
      <w:pPr>
        <w:jc w:val="center"/>
        <w:rPr>
          <w:b/>
          <w:i/>
          <w:sz w:val="32"/>
        </w:rPr>
      </w:pPr>
      <w:r w:rsidRPr="00D97A69">
        <w:rPr>
          <w:b/>
          <w:i/>
          <w:sz w:val="32"/>
        </w:rPr>
        <w:t xml:space="preserve">Formation / </w:t>
      </w:r>
      <w:r w:rsidR="00CF2269" w:rsidRPr="00D97A69">
        <w:rPr>
          <w:b/>
          <w:i/>
          <w:sz w:val="32"/>
        </w:rPr>
        <w:t>Recherche</w:t>
      </w:r>
    </w:p>
    <w:p w:rsidR="002B14C4" w:rsidRPr="00D97A69" w:rsidRDefault="002B14C4">
      <w:pPr>
        <w:rPr>
          <w:b/>
          <w:i/>
          <w:sz w:val="32"/>
        </w:rPr>
      </w:pPr>
    </w:p>
    <w:p w:rsidR="00CF2269" w:rsidRPr="00D97A69" w:rsidRDefault="00CF2269">
      <w:pPr>
        <w:jc w:val="both"/>
        <w:rPr>
          <w:b/>
          <w:sz w:val="24"/>
        </w:rPr>
      </w:pPr>
    </w:p>
    <w:p w:rsidR="00CF2269" w:rsidRDefault="00CF2269">
      <w:pPr>
        <w:jc w:val="both"/>
        <w:rPr>
          <w:sz w:val="24"/>
        </w:rPr>
      </w:pPr>
      <w:r w:rsidRPr="00D97A69">
        <w:rPr>
          <w:sz w:val="24"/>
        </w:rPr>
        <w:t>VU</w:t>
      </w:r>
      <w:r w:rsidR="005A35DF" w:rsidRPr="00D97A69">
        <w:rPr>
          <w:sz w:val="24"/>
        </w:rPr>
        <w:t xml:space="preserve"> </w:t>
      </w:r>
      <w:r w:rsidRPr="00D97A69">
        <w:rPr>
          <w:sz w:val="24"/>
        </w:rPr>
        <w:t xml:space="preserve"> </w:t>
      </w:r>
      <w:r w:rsidR="00C10F55" w:rsidRPr="00D97A69">
        <w:rPr>
          <w:sz w:val="24"/>
        </w:rPr>
        <w:t>le code de l’éducation</w:t>
      </w:r>
      <w:r w:rsidR="00B43EE8" w:rsidRPr="00D97A69">
        <w:rPr>
          <w:sz w:val="24"/>
        </w:rPr>
        <w:t xml:space="preserve"> en France</w:t>
      </w:r>
      <w:r w:rsidR="00C10F55" w:rsidRPr="00D97A69">
        <w:rPr>
          <w:sz w:val="24"/>
        </w:rPr>
        <w:t>,</w:t>
      </w:r>
    </w:p>
    <w:p w:rsidR="00D97A69" w:rsidRPr="00D97A69" w:rsidRDefault="00D97A69">
      <w:pPr>
        <w:jc w:val="both"/>
        <w:rPr>
          <w:sz w:val="24"/>
        </w:rPr>
      </w:pPr>
    </w:p>
    <w:p w:rsidR="00CF2269" w:rsidRDefault="00CF2269">
      <w:pPr>
        <w:jc w:val="both"/>
        <w:rPr>
          <w:sz w:val="24"/>
        </w:rPr>
      </w:pPr>
      <w:r w:rsidRPr="00D97A69">
        <w:rPr>
          <w:sz w:val="24"/>
        </w:rPr>
        <w:t xml:space="preserve">VU le décret n° 85-1124 du 21 octobre 1985 relatif à la coopération internationale des établissements publics d’enseignement supérieur relevant du Ministère </w:t>
      </w:r>
      <w:r w:rsidR="0012379A" w:rsidRPr="00D97A69">
        <w:rPr>
          <w:sz w:val="24"/>
        </w:rPr>
        <w:t xml:space="preserve">français </w:t>
      </w:r>
      <w:r w:rsidRPr="00D97A69">
        <w:rPr>
          <w:sz w:val="24"/>
        </w:rPr>
        <w:t>de l’Education Nationale,</w:t>
      </w:r>
    </w:p>
    <w:p w:rsidR="00D97A69" w:rsidRPr="00D97A69" w:rsidRDefault="00D97A69">
      <w:pPr>
        <w:jc w:val="both"/>
        <w:rPr>
          <w:sz w:val="24"/>
        </w:rPr>
      </w:pPr>
    </w:p>
    <w:p w:rsidR="00CF2269" w:rsidRPr="005C1060" w:rsidRDefault="00BB1E5E">
      <w:pPr>
        <w:jc w:val="both"/>
        <w:rPr>
          <w:sz w:val="24"/>
        </w:rPr>
      </w:pPr>
      <w:r w:rsidRPr="00D97A69">
        <w:rPr>
          <w:sz w:val="24"/>
        </w:rPr>
        <w:t>VU</w:t>
      </w:r>
      <w:r w:rsidR="00471AE7" w:rsidRPr="00D97A69">
        <w:rPr>
          <w:sz w:val="24"/>
        </w:rPr>
        <w:t xml:space="preserve"> les r</w:t>
      </w:r>
      <w:r w:rsidR="007D1C8C" w:rsidRPr="00D97A69">
        <w:rPr>
          <w:sz w:val="24"/>
        </w:rPr>
        <w:t>è</w:t>
      </w:r>
      <w:r w:rsidR="00471AE7" w:rsidRPr="00D97A69">
        <w:rPr>
          <w:sz w:val="24"/>
        </w:rPr>
        <w:t xml:space="preserve">glements en vigueur </w:t>
      </w:r>
      <w:r w:rsidR="0000647A" w:rsidRPr="00D97A69">
        <w:rPr>
          <w:sz w:val="24"/>
        </w:rPr>
        <w:t xml:space="preserve">au </w:t>
      </w:r>
      <w:r w:rsidR="009A0D84" w:rsidRPr="00D97A69">
        <w:rPr>
          <w:sz w:val="24"/>
        </w:rPr>
        <w:t>Japon</w:t>
      </w:r>
      <w:r w:rsidRPr="00D97A69">
        <w:rPr>
          <w:sz w:val="24"/>
        </w:rPr>
        <w:t>,</w:t>
      </w:r>
    </w:p>
    <w:p w:rsidR="00471AE7" w:rsidRPr="005C1060" w:rsidRDefault="00471AE7">
      <w:pPr>
        <w:jc w:val="both"/>
        <w:rPr>
          <w:sz w:val="24"/>
        </w:rPr>
      </w:pPr>
    </w:p>
    <w:p w:rsidR="005A35DF" w:rsidRPr="005C1060" w:rsidRDefault="005A35DF">
      <w:pPr>
        <w:jc w:val="both"/>
        <w:rPr>
          <w:sz w:val="24"/>
        </w:rPr>
      </w:pPr>
    </w:p>
    <w:p w:rsidR="00CF2269" w:rsidRPr="005C1060" w:rsidRDefault="00CF2269">
      <w:pPr>
        <w:jc w:val="both"/>
        <w:rPr>
          <w:b/>
          <w:sz w:val="24"/>
        </w:rPr>
      </w:pPr>
      <w:r w:rsidRPr="005C1060">
        <w:rPr>
          <w:b/>
          <w:sz w:val="24"/>
        </w:rPr>
        <w:t>ENTRE</w:t>
      </w:r>
    </w:p>
    <w:p w:rsidR="00CF2269" w:rsidRPr="005C1060" w:rsidRDefault="00CF2269">
      <w:pPr>
        <w:jc w:val="both"/>
        <w:rPr>
          <w:b/>
          <w:sz w:val="24"/>
        </w:rPr>
      </w:pPr>
    </w:p>
    <w:p w:rsidR="00CF2269" w:rsidRPr="005C1060" w:rsidRDefault="00CF2269" w:rsidP="005A35DF">
      <w:pPr>
        <w:ind w:firstLine="708"/>
        <w:jc w:val="both"/>
        <w:rPr>
          <w:sz w:val="24"/>
        </w:rPr>
      </w:pPr>
      <w:proofErr w:type="gramStart"/>
      <w:r w:rsidRPr="005C1060">
        <w:rPr>
          <w:sz w:val="24"/>
        </w:rPr>
        <w:t>l’Université</w:t>
      </w:r>
      <w:proofErr w:type="gramEnd"/>
      <w:r w:rsidR="004A5074" w:rsidRPr="005C1060">
        <w:rPr>
          <w:sz w:val="24"/>
        </w:rPr>
        <w:t xml:space="preserve"> </w:t>
      </w:r>
      <w:r w:rsidR="00A470B3" w:rsidRPr="005C1060">
        <w:rPr>
          <w:sz w:val="24"/>
        </w:rPr>
        <w:t xml:space="preserve">Tours (sigle </w:t>
      </w:r>
      <w:proofErr w:type="spellStart"/>
      <w:r w:rsidR="00A470B3" w:rsidRPr="005C1060">
        <w:rPr>
          <w:sz w:val="24"/>
        </w:rPr>
        <w:t>U</w:t>
      </w:r>
      <w:r w:rsidR="005D024D">
        <w:rPr>
          <w:sz w:val="24"/>
        </w:rPr>
        <w:t>Tours</w:t>
      </w:r>
      <w:proofErr w:type="spellEnd"/>
      <w:r w:rsidR="00A470B3" w:rsidRPr="005C1060">
        <w:rPr>
          <w:sz w:val="24"/>
        </w:rPr>
        <w:t>)</w:t>
      </w:r>
      <w:r w:rsidRPr="005C1060">
        <w:rPr>
          <w:sz w:val="24"/>
        </w:rPr>
        <w:t>,</w:t>
      </w:r>
      <w:r w:rsidR="005A35DF" w:rsidRPr="005C1060">
        <w:rPr>
          <w:sz w:val="24"/>
        </w:rPr>
        <w:t xml:space="preserve"> </w:t>
      </w:r>
      <w:r w:rsidRPr="005C1060">
        <w:rPr>
          <w:sz w:val="24"/>
        </w:rPr>
        <w:t>représentée par son Président</w:t>
      </w:r>
      <w:r w:rsidR="005A35DF" w:rsidRPr="005C1060">
        <w:rPr>
          <w:sz w:val="24"/>
        </w:rPr>
        <w:t xml:space="preserve">, le Professeur </w:t>
      </w:r>
      <w:r w:rsidR="0084715D">
        <w:rPr>
          <w:sz w:val="24"/>
        </w:rPr>
        <w:t>Philippe VENDRIX</w:t>
      </w:r>
      <w:r w:rsidR="005A35DF" w:rsidRPr="005C1060">
        <w:rPr>
          <w:sz w:val="24"/>
        </w:rPr>
        <w:t>, d’une part,</w:t>
      </w:r>
      <w:r w:rsidRPr="005C1060">
        <w:rPr>
          <w:sz w:val="24"/>
        </w:rPr>
        <w:t xml:space="preserve"> </w:t>
      </w:r>
      <w:r w:rsidR="005A35DF" w:rsidRPr="005C1060">
        <w:rPr>
          <w:sz w:val="24"/>
        </w:rPr>
        <w:t xml:space="preserve"> </w:t>
      </w:r>
    </w:p>
    <w:p w:rsidR="00CF2269" w:rsidRPr="005C1060" w:rsidRDefault="00CF2269">
      <w:pPr>
        <w:jc w:val="both"/>
        <w:rPr>
          <w:sz w:val="24"/>
        </w:rPr>
      </w:pPr>
    </w:p>
    <w:p w:rsidR="00CF2269" w:rsidRPr="005C1060" w:rsidRDefault="00CF2269">
      <w:pPr>
        <w:jc w:val="both"/>
        <w:rPr>
          <w:b/>
          <w:sz w:val="24"/>
        </w:rPr>
      </w:pPr>
      <w:r w:rsidRPr="005C1060">
        <w:rPr>
          <w:b/>
          <w:sz w:val="24"/>
        </w:rPr>
        <w:t>ET</w:t>
      </w:r>
    </w:p>
    <w:p w:rsidR="00471AE7" w:rsidRPr="005C1060" w:rsidRDefault="005A35DF">
      <w:pPr>
        <w:jc w:val="both"/>
        <w:rPr>
          <w:sz w:val="24"/>
        </w:rPr>
      </w:pPr>
      <w:r w:rsidRPr="005C1060">
        <w:rPr>
          <w:sz w:val="24"/>
        </w:rPr>
        <w:t xml:space="preserve"> </w:t>
      </w:r>
      <w:r w:rsidRPr="005C1060">
        <w:rPr>
          <w:sz w:val="24"/>
        </w:rPr>
        <w:tab/>
      </w:r>
      <w:r w:rsidR="00471AE7" w:rsidRPr="005C1060">
        <w:rPr>
          <w:sz w:val="24"/>
        </w:rPr>
        <w:t xml:space="preserve">                                                                         </w:t>
      </w:r>
      <w:r w:rsidR="00BB1E5E">
        <w:rPr>
          <w:sz w:val="24"/>
        </w:rPr>
        <w:t xml:space="preserve">                             </w:t>
      </w:r>
      <w:r w:rsidR="00471AE7" w:rsidRPr="005C1060">
        <w:rPr>
          <w:sz w:val="24"/>
        </w:rPr>
        <w:t xml:space="preserve"> </w:t>
      </w:r>
    </w:p>
    <w:p w:rsidR="00471AE7" w:rsidRPr="005C1060" w:rsidRDefault="009A0D84" w:rsidP="004A5074">
      <w:pPr>
        <w:ind w:firstLine="708"/>
        <w:jc w:val="both"/>
        <w:rPr>
          <w:sz w:val="24"/>
        </w:rPr>
      </w:pPr>
      <w:r w:rsidRPr="00374489">
        <w:rPr>
          <w:sz w:val="24"/>
        </w:rPr>
        <w:t xml:space="preserve">Osaka City </w:t>
      </w:r>
      <w:proofErr w:type="spellStart"/>
      <w:r w:rsidRPr="00D97A69">
        <w:rPr>
          <w:sz w:val="24"/>
        </w:rPr>
        <w:t>University</w:t>
      </w:r>
      <w:proofErr w:type="spellEnd"/>
      <w:r w:rsidRPr="00D97A69">
        <w:rPr>
          <w:sz w:val="24"/>
        </w:rPr>
        <w:t xml:space="preserve"> </w:t>
      </w:r>
      <w:r w:rsidR="005847CC">
        <w:rPr>
          <w:sz w:val="24"/>
        </w:rPr>
        <w:t xml:space="preserve">(sigle </w:t>
      </w:r>
      <w:r>
        <w:rPr>
          <w:sz w:val="24"/>
        </w:rPr>
        <w:t>OCU</w:t>
      </w:r>
      <w:r w:rsidR="005847CC">
        <w:rPr>
          <w:sz w:val="24"/>
        </w:rPr>
        <w:t>)</w:t>
      </w:r>
      <w:r w:rsidR="00BB1E5E" w:rsidRPr="00286D11">
        <w:rPr>
          <w:sz w:val="24"/>
        </w:rPr>
        <w:t xml:space="preserve">, </w:t>
      </w:r>
      <w:r w:rsidR="00B43EE8">
        <w:rPr>
          <w:sz w:val="24"/>
        </w:rPr>
        <w:t xml:space="preserve">représentée par son </w:t>
      </w:r>
      <w:r w:rsidRPr="00D97A69">
        <w:rPr>
          <w:sz w:val="24"/>
        </w:rPr>
        <w:t>Président</w:t>
      </w:r>
      <w:r w:rsidR="00627BB1">
        <w:rPr>
          <w:sz w:val="24"/>
        </w:rPr>
        <w:t xml:space="preserve">, </w:t>
      </w:r>
      <w:proofErr w:type="spellStart"/>
      <w:r w:rsidRPr="005D024D">
        <w:rPr>
          <w:sz w:val="24"/>
        </w:rPr>
        <w:t>Yoshiki</w:t>
      </w:r>
      <w:proofErr w:type="spellEnd"/>
      <w:r w:rsidRPr="005D024D">
        <w:rPr>
          <w:sz w:val="24"/>
        </w:rPr>
        <w:t xml:space="preserve"> NISHIZAWA</w:t>
      </w:r>
      <w:r w:rsidR="004461DD">
        <w:rPr>
          <w:sz w:val="24"/>
        </w:rPr>
        <w:t xml:space="preserve">, </w:t>
      </w:r>
      <w:r w:rsidR="00471AE7" w:rsidRPr="00286D11">
        <w:rPr>
          <w:sz w:val="24"/>
        </w:rPr>
        <w:t>d’autre part,</w:t>
      </w:r>
    </w:p>
    <w:p w:rsidR="00F636BD" w:rsidRPr="005C1060" w:rsidRDefault="00F636BD" w:rsidP="00D97A69">
      <w:pPr>
        <w:ind w:firstLine="708"/>
        <w:jc w:val="both"/>
        <w:rPr>
          <w:sz w:val="24"/>
        </w:rPr>
      </w:pPr>
      <w:r w:rsidRPr="005C1060">
        <w:rPr>
          <w:sz w:val="24"/>
        </w:rPr>
        <w:t xml:space="preserve"> </w:t>
      </w:r>
      <w:r w:rsidRPr="005C1060">
        <w:rPr>
          <w:sz w:val="24"/>
        </w:rPr>
        <w:tab/>
      </w:r>
    </w:p>
    <w:p w:rsidR="00B43EE8" w:rsidRDefault="00B43EE8">
      <w:pPr>
        <w:pStyle w:val="Corpsdetexte"/>
      </w:pPr>
    </w:p>
    <w:p w:rsidR="00CF2269" w:rsidRPr="00B43EE8" w:rsidRDefault="00CF2269">
      <w:pPr>
        <w:pStyle w:val="Corpsdetexte"/>
        <w:rPr>
          <w:b/>
          <w:sz w:val="28"/>
        </w:rPr>
      </w:pPr>
      <w:r w:rsidRPr="00B43EE8">
        <w:rPr>
          <w:b/>
          <w:sz w:val="28"/>
        </w:rPr>
        <w:t>Il est convenu ce qui suit :</w:t>
      </w:r>
    </w:p>
    <w:p w:rsidR="00F44ABF" w:rsidRDefault="00F44ABF">
      <w:pPr>
        <w:jc w:val="both"/>
        <w:rPr>
          <w:sz w:val="24"/>
        </w:rPr>
      </w:pPr>
    </w:p>
    <w:p w:rsidR="00F44ABF" w:rsidRPr="005C1060" w:rsidRDefault="00F44ABF">
      <w:pPr>
        <w:jc w:val="both"/>
        <w:rPr>
          <w:sz w:val="24"/>
        </w:rPr>
      </w:pPr>
    </w:p>
    <w:p w:rsidR="00CF2269" w:rsidRPr="005C1060" w:rsidRDefault="00CF2269">
      <w:pPr>
        <w:jc w:val="both"/>
        <w:rPr>
          <w:b/>
          <w:sz w:val="24"/>
          <w:u w:val="single"/>
        </w:rPr>
      </w:pPr>
      <w:r w:rsidRPr="005C1060">
        <w:rPr>
          <w:b/>
          <w:sz w:val="24"/>
          <w:u w:val="single"/>
        </w:rPr>
        <w:t>ARTICLE 1</w:t>
      </w:r>
      <w:r w:rsidR="00F636BD" w:rsidRPr="005C1060">
        <w:rPr>
          <w:b/>
          <w:sz w:val="24"/>
          <w:u w:val="single"/>
        </w:rPr>
        <w:t> :</w:t>
      </w:r>
      <w:r w:rsidRPr="005C1060">
        <w:rPr>
          <w:b/>
          <w:sz w:val="24"/>
        </w:rPr>
        <w:t xml:space="preserve"> </w:t>
      </w:r>
      <w:r w:rsidR="00471AE7" w:rsidRPr="005C1060">
        <w:rPr>
          <w:b/>
          <w:sz w:val="24"/>
        </w:rPr>
        <w:t xml:space="preserve">OBJET </w:t>
      </w:r>
    </w:p>
    <w:p w:rsidR="00CF2269" w:rsidRPr="005C1060" w:rsidRDefault="00CF2269">
      <w:pPr>
        <w:jc w:val="both"/>
        <w:rPr>
          <w:sz w:val="24"/>
        </w:rPr>
      </w:pPr>
    </w:p>
    <w:p w:rsidR="00471AE7" w:rsidRPr="005C1060" w:rsidRDefault="00D80E72" w:rsidP="00471AE7">
      <w:pPr>
        <w:jc w:val="both"/>
        <w:rPr>
          <w:sz w:val="24"/>
        </w:rPr>
      </w:pPr>
      <w:r>
        <w:rPr>
          <w:sz w:val="24"/>
        </w:rPr>
        <w:tab/>
        <w:t xml:space="preserve">La </w:t>
      </w:r>
      <w:r w:rsidR="00471AE7" w:rsidRPr="005C1060">
        <w:rPr>
          <w:sz w:val="24"/>
        </w:rPr>
        <w:t>présente convention a pour objet de développer des relations dans le domaine</w:t>
      </w:r>
      <w:r w:rsidR="003A1B99" w:rsidRPr="005C1060">
        <w:rPr>
          <w:sz w:val="24"/>
        </w:rPr>
        <w:t xml:space="preserve"> de la formation et </w:t>
      </w:r>
      <w:r w:rsidR="00F75404" w:rsidRPr="005C1060">
        <w:rPr>
          <w:sz w:val="24"/>
        </w:rPr>
        <w:t xml:space="preserve">de la </w:t>
      </w:r>
      <w:r w:rsidR="00471AE7" w:rsidRPr="005C1060">
        <w:rPr>
          <w:sz w:val="24"/>
        </w:rPr>
        <w:t>recherche :</w:t>
      </w:r>
    </w:p>
    <w:p w:rsidR="00CF2269" w:rsidRPr="005C1060" w:rsidRDefault="00CF2269">
      <w:pPr>
        <w:jc w:val="both"/>
        <w:rPr>
          <w:sz w:val="24"/>
        </w:rPr>
      </w:pPr>
    </w:p>
    <w:p w:rsidR="00D97A69" w:rsidRDefault="00CF2269" w:rsidP="00D97A69">
      <w:pPr>
        <w:ind w:left="851" w:hanging="851"/>
        <w:rPr>
          <w:sz w:val="24"/>
        </w:rPr>
      </w:pPr>
      <w:r w:rsidRPr="005C1060">
        <w:rPr>
          <w:sz w:val="24"/>
        </w:rPr>
        <w:lastRenderedPageBreak/>
        <w:tab/>
      </w:r>
      <w:r w:rsidRPr="009A0D84">
        <w:rPr>
          <w:sz w:val="24"/>
        </w:rPr>
        <w:t>-</w:t>
      </w:r>
      <w:r w:rsidR="004461DD" w:rsidRPr="009A0D84">
        <w:rPr>
          <w:sz w:val="24"/>
        </w:rPr>
        <w:t xml:space="preserve"> </w:t>
      </w:r>
      <w:r w:rsidRPr="009A0D84">
        <w:rPr>
          <w:sz w:val="24"/>
        </w:rPr>
        <w:t xml:space="preserve">entre l’Université </w:t>
      </w:r>
      <w:r w:rsidR="00A470B3" w:rsidRPr="009A0D84">
        <w:rPr>
          <w:sz w:val="24"/>
        </w:rPr>
        <w:t>de Tours</w:t>
      </w:r>
      <w:r w:rsidRPr="009A0D84">
        <w:rPr>
          <w:sz w:val="24"/>
        </w:rPr>
        <w:t>, pour</w:t>
      </w:r>
      <w:r w:rsidR="00643654" w:rsidRPr="009A0D84">
        <w:rPr>
          <w:sz w:val="24"/>
        </w:rPr>
        <w:t xml:space="preserve"> </w:t>
      </w:r>
      <w:r w:rsidR="00052C98" w:rsidRPr="009A0D84">
        <w:rPr>
          <w:sz w:val="24"/>
        </w:rPr>
        <w:t xml:space="preserve">l’U.F.R. </w:t>
      </w:r>
      <w:r w:rsidR="007C2F11" w:rsidRPr="009A0D84">
        <w:rPr>
          <w:sz w:val="24"/>
        </w:rPr>
        <w:t>Arts et</w:t>
      </w:r>
      <w:r w:rsidR="008D71EE" w:rsidRPr="009A0D84">
        <w:rPr>
          <w:sz w:val="24"/>
        </w:rPr>
        <w:t xml:space="preserve"> Sciences</w:t>
      </w:r>
      <w:r w:rsidR="0011548D" w:rsidRPr="009A0D84">
        <w:rPr>
          <w:sz w:val="24"/>
        </w:rPr>
        <w:t xml:space="preserve"> </w:t>
      </w:r>
      <w:r w:rsidR="004461DD" w:rsidRPr="009A0D84">
        <w:rPr>
          <w:sz w:val="24"/>
        </w:rPr>
        <w:t xml:space="preserve">Humaines, </w:t>
      </w:r>
      <w:r w:rsidR="008D71EE" w:rsidRPr="009A0D84">
        <w:rPr>
          <w:sz w:val="24"/>
        </w:rPr>
        <w:t>Laboratoire Psychologie des Ages de la Vie (PAV) - EA 2114</w:t>
      </w:r>
    </w:p>
    <w:p w:rsidR="00471AE7" w:rsidRPr="00374489" w:rsidRDefault="00D97A69" w:rsidP="00D97A69">
      <w:pPr>
        <w:ind w:left="851"/>
        <w:rPr>
          <w:sz w:val="24"/>
          <w:highlight w:val="yellow"/>
          <w:lang w:val="en-US"/>
        </w:rPr>
      </w:pPr>
      <w:r w:rsidRPr="00374489">
        <w:rPr>
          <w:sz w:val="24"/>
          <w:lang w:val="en-US"/>
        </w:rPr>
        <w:t xml:space="preserve">- </w:t>
      </w:r>
      <w:proofErr w:type="gramStart"/>
      <w:r w:rsidR="00CF2269" w:rsidRPr="00374489">
        <w:rPr>
          <w:sz w:val="24"/>
          <w:lang w:val="en-US"/>
        </w:rPr>
        <w:t>et</w:t>
      </w:r>
      <w:proofErr w:type="gramEnd"/>
      <w:r w:rsidR="00CF2269" w:rsidRPr="00374489">
        <w:rPr>
          <w:sz w:val="24"/>
          <w:lang w:val="en-US"/>
        </w:rPr>
        <w:t xml:space="preserve"> </w:t>
      </w:r>
      <w:r w:rsidR="009A0D84" w:rsidRPr="00D97A69">
        <w:rPr>
          <w:sz w:val="24"/>
          <w:lang w:val="en-GB"/>
        </w:rPr>
        <w:t xml:space="preserve">Osaka City University, pour </w:t>
      </w:r>
      <w:proofErr w:type="spellStart"/>
      <w:r w:rsidR="009A0D84" w:rsidRPr="00D97A69">
        <w:rPr>
          <w:sz w:val="24"/>
          <w:lang w:val="en-GB"/>
        </w:rPr>
        <w:t>sa</w:t>
      </w:r>
      <w:proofErr w:type="spellEnd"/>
      <w:r w:rsidR="009A0D84" w:rsidRPr="00D97A69">
        <w:rPr>
          <w:sz w:val="24"/>
          <w:lang w:val="en-GB"/>
        </w:rPr>
        <w:t xml:space="preserve"> Graduate School of Literature and Human Sciences, et son Department of Psychology</w:t>
      </w:r>
      <w:r>
        <w:rPr>
          <w:sz w:val="24"/>
          <w:lang w:val="en-GB"/>
        </w:rPr>
        <w:t>.</w:t>
      </w:r>
    </w:p>
    <w:p w:rsidR="00F636BD" w:rsidRPr="00374489" w:rsidRDefault="00F636BD" w:rsidP="00F636BD">
      <w:pPr>
        <w:jc w:val="both"/>
        <w:rPr>
          <w:sz w:val="24"/>
          <w:lang w:val="en-US"/>
        </w:rPr>
      </w:pPr>
    </w:p>
    <w:p w:rsidR="004A5074" w:rsidRPr="00374489" w:rsidRDefault="004A5074" w:rsidP="00F636BD">
      <w:pPr>
        <w:jc w:val="both"/>
        <w:rPr>
          <w:sz w:val="24"/>
          <w:lang w:val="en-US"/>
        </w:rPr>
      </w:pPr>
    </w:p>
    <w:p w:rsidR="00CF2269" w:rsidRPr="00F1225D" w:rsidRDefault="00CF2269">
      <w:pPr>
        <w:jc w:val="both"/>
        <w:rPr>
          <w:b/>
          <w:sz w:val="24"/>
          <w:u w:val="single"/>
        </w:rPr>
      </w:pPr>
      <w:r w:rsidRPr="00F1225D">
        <w:rPr>
          <w:b/>
          <w:sz w:val="24"/>
          <w:u w:val="single"/>
        </w:rPr>
        <w:t xml:space="preserve">ARTICLE 2 </w:t>
      </w:r>
      <w:r w:rsidRPr="00F1225D">
        <w:rPr>
          <w:b/>
          <w:sz w:val="24"/>
        </w:rPr>
        <w:t xml:space="preserve">: </w:t>
      </w:r>
      <w:r w:rsidR="00471AE7" w:rsidRPr="00F1225D">
        <w:rPr>
          <w:b/>
          <w:sz w:val="24"/>
        </w:rPr>
        <w:t>DOMAINES DE COLLABORATION</w:t>
      </w:r>
    </w:p>
    <w:p w:rsidR="00CF2269" w:rsidRPr="00F1225D" w:rsidRDefault="00CF2269">
      <w:pPr>
        <w:jc w:val="both"/>
        <w:rPr>
          <w:b/>
          <w:sz w:val="24"/>
          <w:u w:val="single"/>
        </w:rPr>
      </w:pPr>
    </w:p>
    <w:p w:rsidR="00CF2269" w:rsidRPr="00F1225D" w:rsidRDefault="00CF2269">
      <w:pPr>
        <w:jc w:val="both"/>
        <w:rPr>
          <w:i/>
          <w:sz w:val="24"/>
        </w:rPr>
      </w:pPr>
      <w:r w:rsidRPr="00F1225D">
        <w:rPr>
          <w:sz w:val="24"/>
        </w:rPr>
        <w:tab/>
        <w:t xml:space="preserve">Les programmes de coopération porteront </w:t>
      </w:r>
      <w:r w:rsidR="00CF6FD7" w:rsidRPr="00F1225D">
        <w:rPr>
          <w:sz w:val="24"/>
        </w:rPr>
        <w:t>sur :</w:t>
      </w:r>
      <w:r w:rsidR="00471AE7" w:rsidRPr="00F1225D">
        <w:rPr>
          <w:sz w:val="24"/>
        </w:rPr>
        <w:t xml:space="preserve">  </w:t>
      </w:r>
    </w:p>
    <w:p w:rsidR="00CF2269" w:rsidRPr="00F1225D" w:rsidRDefault="00CF2269">
      <w:pPr>
        <w:jc w:val="both"/>
        <w:rPr>
          <w:sz w:val="24"/>
        </w:rPr>
      </w:pPr>
    </w:p>
    <w:p w:rsidR="008D71EE" w:rsidRPr="00D97A69" w:rsidRDefault="00471AE7" w:rsidP="00056F42">
      <w:pPr>
        <w:ind w:left="567" w:hanging="567"/>
        <w:rPr>
          <w:sz w:val="24"/>
        </w:rPr>
      </w:pPr>
      <w:r w:rsidRPr="00F1225D">
        <w:rPr>
          <w:sz w:val="24"/>
        </w:rPr>
        <w:t xml:space="preserve"> </w:t>
      </w:r>
      <w:r w:rsidRPr="00F1225D">
        <w:rPr>
          <w:sz w:val="24"/>
        </w:rPr>
        <w:tab/>
      </w:r>
      <w:r w:rsidRPr="00D97A69">
        <w:rPr>
          <w:sz w:val="24"/>
        </w:rPr>
        <w:t xml:space="preserve">- </w:t>
      </w:r>
      <w:r w:rsidR="0011548D" w:rsidRPr="00D97A69">
        <w:rPr>
          <w:sz w:val="24"/>
        </w:rPr>
        <w:t xml:space="preserve"> </w:t>
      </w:r>
      <w:r w:rsidRPr="00D97A69">
        <w:rPr>
          <w:sz w:val="24"/>
        </w:rPr>
        <w:t>les activités de recherches communes dans les thématiques suivantes :</w:t>
      </w:r>
      <w:r w:rsidR="00A470B3" w:rsidRPr="00D97A69">
        <w:rPr>
          <w:sz w:val="24"/>
        </w:rPr>
        <w:t xml:space="preserve"> </w:t>
      </w:r>
      <w:r w:rsidR="008D71EE" w:rsidRPr="00D97A69">
        <w:rPr>
          <w:sz w:val="24"/>
        </w:rPr>
        <w:t xml:space="preserve">Psychologie cognitive, jugement et raisonnement. </w:t>
      </w:r>
    </w:p>
    <w:p w:rsidR="007C2F11" w:rsidRPr="00D97A69" w:rsidRDefault="00471AE7" w:rsidP="008D71EE">
      <w:pPr>
        <w:ind w:left="567" w:hanging="567"/>
        <w:jc w:val="both"/>
        <w:rPr>
          <w:sz w:val="24"/>
        </w:rPr>
      </w:pPr>
      <w:r w:rsidRPr="00D97A69">
        <w:rPr>
          <w:sz w:val="24"/>
        </w:rPr>
        <w:t xml:space="preserve"> </w:t>
      </w:r>
      <w:r w:rsidRPr="00D97A69">
        <w:rPr>
          <w:sz w:val="24"/>
        </w:rPr>
        <w:tab/>
        <w:t xml:space="preserve">- </w:t>
      </w:r>
      <w:r w:rsidR="0011548D" w:rsidRPr="00D97A69">
        <w:rPr>
          <w:sz w:val="24"/>
        </w:rPr>
        <w:t xml:space="preserve"> </w:t>
      </w:r>
      <w:r w:rsidRPr="00D97A69">
        <w:rPr>
          <w:sz w:val="24"/>
        </w:rPr>
        <w:t>l’échan</w:t>
      </w:r>
      <w:r w:rsidR="00A863A4" w:rsidRPr="00D97A69">
        <w:rPr>
          <w:sz w:val="24"/>
        </w:rPr>
        <w:t xml:space="preserve">ge d’enseignants universitaires </w:t>
      </w:r>
      <w:r w:rsidRPr="00D97A69">
        <w:rPr>
          <w:sz w:val="24"/>
        </w:rPr>
        <w:t>et de chercheurs</w:t>
      </w:r>
      <w:r w:rsidR="00A863A4" w:rsidRPr="00D97A69">
        <w:rPr>
          <w:sz w:val="24"/>
        </w:rPr>
        <w:t xml:space="preserve">. </w:t>
      </w:r>
    </w:p>
    <w:p w:rsidR="0048383D" w:rsidRPr="00D97A69" w:rsidRDefault="0011548D" w:rsidP="00C95FD1">
      <w:pPr>
        <w:ind w:left="567" w:hanging="567"/>
        <w:jc w:val="both"/>
        <w:rPr>
          <w:sz w:val="24"/>
        </w:rPr>
      </w:pPr>
      <w:r w:rsidRPr="00D97A69">
        <w:rPr>
          <w:sz w:val="24"/>
        </w:rPr>
        <w:tab/>
        <w:t xml:space="preserve">- </w:t>
      </w:r>
      <w:r w:rsidR="00471AE7" w:rsidRPr="00D97A69">
        <w:rPr>
          <w:sz w:val="24"/>
        </w:rPr>
        <w:t>l’échange de documentation, d’informations et de publications scientifiques et techniques</w:t>
      </w:r>
    </w:p>
    <w:p w:rsidR="0048383D" w:rsidRPr="00D97A69" w:rsidRDefault="0048383D" w:rsidP="00C95FD1">
      <w:pPr>
        <w:ind w:left="567" w:hanging="567"/>
        <w:jc w:val="both"/>
        <w:rPr>
          <w:sz w:val="24"/>
        </w:rPr>
      </w:pPr>
      <w:r w:rsidRPr="00D97A69">
        <w:rPr>
          <w:sz w:val="24"/>
        </w:rPr>
        <w:tab/>
      </w:r>
      <w:r w:rsidR="00471AE7" w:rsidRPr="00D97A69">
        <w:rPr>
          <w:sz w:val="24"/>
        </w:rPr>
        <w:t>-</w:t>
      </w:r>
      <w:r w:rsidR="00C95FD1" w:rsidRPr="00D97A69">
        <w:rPr>
          <w:sz w:val="24"/>
        </w:rPr>
        <w:t xml:space="preserve"> </w:t>
      </w:r>
      <w:r w:rsidR="00471AE7" w:rsidRPr="00D97A69">
        <w:rPr>
          <w:sz w:val="24"/>
        </w:rPr>
        <w:t xml:space="preserve"> la publication en commun de résultats scientifiques et documents pédagogiques</w:t>
      </w:r>
    </w:p>
    <w:p w:rsidR="0011548D" w:rsidRPr="00D97A69" w:rsidRDefault="0011548D" w:rsidP="0011548D">
      <w:pPr>
        <w:ind w:left="1134" w:hanging="567"/>
        <w:jc w:val="both"/>
        <w:rPr>
          <w:sz w:val="24"/>
        </w:rPr>
      </w:pPr>
      <w:r w:rsidRPr="00D97A69">
        <w:rPr>
          <w:sz w:val="24"/>
        </w:rPr>
        <w:t>-  l’accueil de doctorants pour des missions de recherche</w:t>
      </w:r>
    </w:p>
    <w:p w:rsidR="009A7E2A" w:rsidRPr="00D97A69" w:rsidRDefault="0048383D" w:rsidP="00C95FD1">
      <w:pPr>
        <w:ind w:left="567" w:hanging="567"/>
        <w:jc w:val="both"/>
        <w:rPr>
          <w:sz w:val="24"/>
        </w:rPr>
      </w:pPr>
      <w:r w:rsidRPr="00D97A69">
        <w:rPr>
          <w:sz w:val="24"/>
        </w:rPr>
        <w:tab/>
      </w:r>
      <w:r w:rsidR="00DA0561" w:rsidRPr="00D97A69">
        <w:rPr>
          <w:sz w:val="24"/>
        </w:rPr>
        <w:t>-</w:t>
      </w:r>
      <w:r w:rsidR="00942939" w:rsidRPr="00D97A69">
        <w:rPr>
          <w:sz w:val="24"/>
        </w:rPr>
        <w:t xml:space="preserve"> l’organisation de</w:t>
      </w:r>
      <w:r w:rsidR="00DA0561" w:rsidRPr="00D97A69">
        <w:rPr>
          <w:sz w:val="24"/>
        </w:rPr>
        <w:t xml:space="preserve"> </w:t>
      </w:r>
      <w:r w:rsidR="00942939" w:rsidRPr="00D97A69">
        <w:rPr>
          <w:sz w:val="24"/>
        </w:rPr>
        <w:t>cotutelles</w:t>
      </w:r>
      <w:r w:rsidR="00DA0561" w:rsidRPr="00D97A69">
        <w:rPr>
          <w:sz w:val="24"/>
        </w:rPr>
        <w:t xml:space="preserve"> de thèse</w:t>
      </w:r>
      <w:r w:rsidR="00C95FD1" w:rsidRPr="00D97A69">
        <w:rPr>
          <w:sz w:val="24"/>
        </w:rPr>
        <w:t>. Ce dispositif</w:t>
      </w:r>
      <w:r w:rsidR="009A7E2A" w:rsidRPr="00D97A69">
        <w:rPr>
          <w:sz w:val="24"/>
        </w:rPr>
        <w:t xml:space="preserve"> donnera lieu à l’élaboration de conventions spécifiques individuelles de cotutelles internationales de thèse, signées par le doctorant et le directeur de thèse de chaque établissement.</w:t>
      </w:r>
    </w:p>
    <w:p w:rsidR="00471AE7" w:rsidRPr="00F1225D" w:rsidRDefault="00471AE7" w:rsidP="00C95FD1">
      <w:pPr>
        <w:ind w:left="567" w:hanging="567"/>
        <w:jc w:val="both"/>
        <w:rPr>
          <w:sz w:val="24"/>
        </w:rPr>
      </w:pPr>
      <w:r w:rsidRPr="00D97A69">
        <w:rPr>
          <w:sz w:val="24"/>
        </w:rPr>
        <w:tab/>
        <w:t>- l’organisation de missions d’études, colloques et réunions à caractère scientifique consacrés au programme des recherches envisagées.</w:t>
      </w:r>
    </w:p>
    <w:p w:rsidR="00A041E6" w:rsidRPr="00F1225D" w:rsidRDefault="00A041E6">
      <w:pPr>
        <w:jc w:val="both"/>
        <w:rPr>
          <w:sz w:val="24"/>
        </w:rPr>
      </w:pPr>
    </w:p>
    <w:p w:rsidR="004307E1" w:rsidRPr="00F1225D" w:rsidRDefault="004307E1">
      <w:pPr>
        <w:jc w:val="both"/>
        <w:rPr>
          <w:b/>
          <w:sz w:val="24"/>
        </w:rPr>
      </w:pPr>
    </w:p>
    <w:p w:rsidR="00CF2269" w:rsidRPr="00F1225D" w:rsidRDefault="00CF2269">
      <w:pPr>
        <w:pStyle w:val="Titre3"/>
        <w:rPr>
          <w:b/>
        </w:rPr>
      </w:pPr>
      <w:r w:rsidRPr="00F1225D">
        <w:rPr>
          <w:b/>
          <w:u w:val="single"/>
        </w:rPr>
        <w:t>ARTICLE 3</w:t>
      </w:r>
      <w:r w:rsidR="004307E1" w:rsidRPr="00F1225D">
        <w:rPr>
          <w:b/>
        </w:rPr>
        <w:t> :</w:t>
      </w:r>
      <w:r w:rsidR="00DB09EE" w:rsidRPr="00F1225D">
        <w:rPr>
          <w:b/>
        </w:rPr>
        <w:t xml:space="preserve"> EXECUTION ET</w:t>
      </w:r>
      <w:r w:rsidR="0063658C" w:rsidRPr="00F1225D">
        <w:rPr>
          <w:b/>
        </w:rPr>
        <w:t xml:space="preserve"> </w:t>
      </w:r>
      <w:r w:rsidR="00EF20C8" w:rsidRPr="00F1225D">
        <w:rPr>
          <w:b/>
        </w:rPr>
        <w:t>SUIVI DE LA CONVENTION</w:t>
      </w:r>
    </w:p>
    <w:p w:rsidR="00CF2269" w:rsidRPr="00F1225D" w:rsidRDefault="00CF2269">
      <w:pPr>
        <w:jc w:val="both"/>
        <w:rPr>
          <w:sz w:val="24"/>
        </w:rPr>
      </w:pPr>
    </w:p>
    <w:p w:rsidR="00EF20C8" w:rsidRPr="00F1225D" w:rsidRDefault="00EF20C8">
      <w:pPr>
        <w:jc w:val="both"/>
        <w:rPr>
          <w:sz w:val="24"/>
        </w:rPr>
      </w:pPr>
      <w:r w:rsidRPr="00F1225D">
        <w:rPr>
          <w:sz w:val="24"/>
        </w:rPr>
        <w:tab/>
        <w:t>Les responsables pédagogiques et/ou scientifiques du projet sont :</w:t>
      </w:r>
    </w:p>
    <w:p w:rsidR="00EF20C8" w:rsidRPr="00F1225D" w:rsidRDefault="00EF20C8">
      <w:pPr>
        <w:jc w:val="both"/>
        <w:rPr>
          <w:sz w:val="24"/>
        </w:rPr>
      </w:pPr>
    </w:p>
    <w:p w:rsidR="008D71EE" w:rsidRPr="00D97A69" w:rsidRDefault="00EF20C8" w:rsidP="009A7E2A">
      <w:pPr>
        <w:numPr>
          <w:ilvl w:val="0"/>
          <w:numId w:val="5"/>
        </w:numPr>
        <w:jc w:val="both"/>
        <w:rPr>
          <w:sz w:val="24"/>
        </w:rPr>
      </w:pPr>
      <w:r w:rsidRPr="00D97A69">
        <w:rPr>
          <w:sz w:val="24"/>
        </w:rPr>
        <w:t xml:space="preserve">pour </w:t>
      </w:r>
      <w:proofErr w:type="spellStart"/>
      <w:r w:rsidR="005D024D">
        <w:rPr>
          <w:sz w:val="24"/>
        </w:rPr>
        <w:t>UTours</w:t>
      </w:r>
      <w:proofErr w:type="spellEnd"/>
      <w:r w:rsidR="005D024D">
        <w:rPr>
          <w:sz w:val="24"/>
        </w:rPr>
        <w:t xml:space="preserve"> </w:t>
      </w:r>
      <w:r w:rsidRPr="00D97A69">
        <w:rPr>
          <w:sz w:val="24"/>
        </w:rPr>
        <w:t xml:space="preserve">: </w:t>
      </w:r>
      <w:r w:rsidR="008D71EE" w:rsidRPr="00D97A69">
        <w:rPr>
          <w:sz w:val="24"/>
        </w:rPr>
        <w:t xml:space="preserve">Mme Véronique </w:t>
      </w:r>
      <w:proofErr w:type="spellStart"/>
      <w:r w:rsidR="008D71EE" w:rsidRPr="00D97A69">
        <w:rPr>
          <w:sz w:val="24"/>
        </w:rPr>
        <w:t>Savano</w:t>
      </w:r>
      <w:proofErr w:type="spellEnd"/>
      <w:r w:rsidR="008D71EE" w:rsidRPr="00D97A69">
        <w:rPr>
          <w:sz w:val="24"/>
        </w:rPr>
        <w:t>-Pardieu</w:t>
      </w:r>
      <w:r w:rsidR="008B0662" w:rsidRPr="00D97A69">
        <w:rPr>
          <w:sz w:val="24"/>
        </w:rPr>
        <w:t xml:space="preserve">, </w:t>
      </w:r>
      <w:r w:rsidR="005D024D">
        <w:rPr>
          <w:sz w:val="24"/>
        </w:rPr>
        <w:t>chercheuse</w:t>
      </w:r>
      <w:r w:rsidR="008D71EE" w:rsidRPr="00D97A69">
        <w:rPr>
          <w:sz w:val="24"/>
        </w:rPr>
        <w:t xml:space="preserve"> titulaire au sein du Laboratoire Psychologie des Ages de la Vie (PAV) - EA 2114</w:t>
      </w:r>
    </w:p>
    <w:p w:rsidR="00EF20C8" w:rsidRPr="005D024D" w:rsidRDefault="00EF20C8" w:rsidP="009A7E2A">
      <w:pPr>
        <w:numPr>
          <w:ilvl w:val="0"/>
          <w:numId w:val="5"/>
        </w:numPr>
        <w:jc w:val="both"/>
        <w:rPr>
          <w:sz w:val="24"/>
          <w:lang w:val="en-US"/>
        </w:rPr>
      </w:pPr>
      <w:r w:rsidRPr="005D024D">
        <w:rPr>
          <w:sz w:val="24"/>
          <w:lang w:val="en-US"/>
        </w:rPr>
        <w:t xml:space="preserve">pour  </w:t>
      </w:r>
      <w:r w:rsidR="00344E14" w:rsidRPr="005D024D">
        <w:rPr>
          <w:sz w:val="24"/>
          <w:lang w:val="en-US"/>
        </w:rPr>
        <w:t>OCU</w:t>
      </w:r>
      <w:r w:rsidR="00942939" w:rsidRPr="005D024D">
        <w:rPr>
          <w:sz w:val="24"/>
          <w:lang w:val="en-US"/>
        </w:rPr>
        <w:t>:</w:t>
      </w:r>
      <w:r w:rsidR="009A0D84" w:rsidRPr="005D024D">
        <w:rPr>
          <w:sz w:val="24"/>
          <w:szCs w:val="24"/>
          <w:lang w:val="en-US"/>
        </w:rPr>
        <w:t xml:space="preserve"> </w:t>
      </w:r>
      <w:r w:rsidR="0014633E" w:rsidRPr="005D024D">
        <w:rPr>
          <w:sz w:val="24"/>
          <w:lang w:val="en-GB"/>
        </w:rPr>
        <w:t>M</w:t>
      </w:r>
      <w:r w:rsidR="009A0D84" w:rsidRPr="005D024D">
        <w:rPr>
          <w:sz w:val="24"/>
          <w:lang w:val="en-GB"/>
        </w:rPr>
        <w:t xml:space="preserve">. Hiroshi YAMA, </w:t>
      </w:r>
      <w:proofErr w:type="spellStart"/>
      <w:r w:rsidR="009A0D84" w:rsidRPr="005D024D">
        <w:rPr>
          <w:sz w:val="24"/>
          <w:lang w:val="en-US"/>
        </w:rPr>
        <w:t>Professeur</w:t>
      </w:r>
      <w:proofErr w:type="spellEnd"/>
      <w:r w:rsidR="009A0D84" w:rsidRPr="005D024D">
        <w:rPr>
          <w:sz w:val="24"/>
          <w:lang w:val="en-US"/>
        </w:rPr>
        <w:t xml:space="preserve"> à la </w:t>
      </w:r>
      <w:r w:rsidR="009A0D84" w:rsidRPr="005D024D">
        <w:rPr>
          <w:sz w:val="24"/>
          <w:lang w:val="en-GB"/>
        </w:rPr>
        <w:t>Graduate School of Literature and Human Sciences, Department of Psychology</w:t>
      </w:r>
    </w:p>
    <w:p w:rsidR="00EF20C8" w:rsidRPr="00374489" w:rsidRDefault="00EF20C8" w:rsidP="009A7E2A">
      <w:pPr>
        <w:ind w:left="1065"/>
        <w:jc w:val="both"/>
        <w:rPr>
          <w:color w:val="FF0000"/>
          <w:sz w:val="24"/>
          <w:lang w:val="en-US"/>
        </w:rPr>
      </w:pPr>
    </w:p>
    <w:p w:rsidR="00DB09EE" w:rsidRPr="00F1225D" w:rsidRDefault="00A470B3" w:rsidP="00DB09EE">
      <w:pPr>
        <w:jc w:val="both"/>
        <w:rPr>
          <w:sz w:val="24"/>
        </w:rPr>
      </w:pPr>
      <w:r w:rsidRPr="00374489">
        <w:rPr>
          <w:sz w:val="24"/>
          <w:lang w:val="en-US"/>
        </w:rPr>
        <w:tab/>
      </w:r>
      <w:r w:rsidR="00DB09EE" w:rsidRPr="00F1225D">
        <w:rPr>
          <w:sz w:val="24"/>
        </w:rPr>
        <w:t>Les parties contractantes peuvent être assistées par d’autres organismes :</w:t>
      </w:r>
    </w:p>
    <w:p w:rsidR="00DB09EE" w:rsidRPr="00D97A69" w:rsidRDefault="00DB09EE" w:rsidP="00DB09EE">
      <w:pPr>
        <w:numPr>
          <w:ilvl w:val="0"/>
          <w:numId w:val="5"/>
        </w:numPr>
        <w:jc w:val="both"/>
        <w:rPr>
          <w:sz w:val="24"/>
        </w:rPr>
      </w:pPr>
      <w:r w:rsidRPr="00D97A69">
        <w:rPr>
          <w:sz w:val="24"/>
        </w:rPr>
        <w:t>du côté français : il pourra être fait appel à différents laboratoires de recherche</w:t>
      </w:r>
      <w:r w:rsidR="00C95FD1" w:rsidRPr="00D97A69">
        <w:rPr>
          <w:sz w:val="24"/>
        </w:rPr>
        <w:t xml:space="preserve"> ou instituts</w:t>
      </w:r>
      <w:r w:rsidRPr="00D97A69">
        <w:rPr>
          <w:sz w:val="24"/>
        </w:rPr>
        <w:t xml:space="preserve"> en fonction des besoins spécifiques à résoudre.</w:t>
      </w:r>
      <w:r w:rsidR="00C95FD1" w:rsidRPr="00D97A69">
        <w:rPr>
          <w:sz w:val="24"/>
        </w:rPr>
        <w:t xml:space="preserve"> </w:t>
      </w:r>
    </w:p>
    <w:p w:rsidR="00DB09EE" w:rsidRPr="00D97A69" w:rsidRDefault="00DB09EE" w:rsidP="00DB09EE">
      <w:pPr>
        <w:numPr>
          <w:ilvl w:val="0"/>
          <w:numId w:val="5"/>
        </w:numPr>
        <w:jc w:val="both"/>
        <w:rPr>
          <w:sz w:val="24"/>
        </w:rPr>
      </w:pPr>
      <w:r w:rsidRPr="00D97A69">
        <w:rPr>
          <w:sz w:val="24"/>
        </w:rPr>
        <w:t xml:space="preserve">du côté </w:t>
      </w:r>
      <w:r w:rsidR="009A0D84" w:rsidRPr="00D97A69">
        <w:rPr>
          <w:sz w:val="24"/>
        </w:rPr>
        <w:t>japonais</w:t>
      </w:r>
      <w:r w:rsidRPr="00D97A69">
        <w:rPr>
          <w:sz w:val="24"/>
        </w:rPr>
        <w:t xml:space="preserve"> : les enseignants et chercheurs </w:t>
      </w:r>
      <w:r w:rsidR="0084715D" w:rsidRPr="00D97A69">
        <w:rPr>
          <w:sz w:val="24"/>
        </w:rPr>
        <w:t>d’OCU</w:t>
      </w:r>
      <w:r w:rsidR="00E20EE7" w:rsidRPr="00D97A69">
        <w:rPr>
          <w:sz w:val="24"/>
        </w:rPr>
        <w:t xml:space="preserve"> </w:t>
      </w:r>
      <w:r w:rsidR="00C95FD1" w:rsidRPr="00D97A69">
        <w:rPr>
          <w:sz w:val="24"/>
        </w:rPr>
        <w:t>pourront faire appel à différents laboratoires de recherche en fonction des besoins spécifiques à résoudre.</w:t>
      </w:r>
    </w:p>
    <w:p w:rsidR="00DB09EE" w:rsidRPr="00F1225D" w:rsidRDefault="00DB09EE" w:rsidP="00DB09EE">
      <w:pPr>
        <w:jc w:val="both"/>
        <w:rPr>
          <w:sz w:val="24"/>
        </w:rPr>
      </w:pPr>
    </w:p>
    <w:p w:rsidR="00DB09EE" w:rsidRPr="00F1225D" w:rsidRDefault="009F2FCF" w:rsidP="00DB09EE">
      <w:pPr>
        <w:jc w:val="both"/>
        <w:rPr>
          <w:sz w:val="24"/>
        </w:rPr>
      </w:pPr>
      <w:r>
        <w:rPr>
          <w:sz w:val="24"/>
        </w:rPr>
        <w:tab/>
      </w:r>
      <w:r w:rsidR="00DB09EE" w:rsidRPr="00F1225D">
        <w:rPr>
          <w:sz w:val="24"/>
        </w:rPr>
        <w:t>Au terme du présent accord, les deux parties dresseront un bilan des actions réalisées et en cours de réalisation, dont un exemplaire sera remis au service des Relations Internationales.</w:t>
      </w:r>
    </w:p>
    <w:p w:rsidR="00A470B3" w:rsidRPr="00F1225D" w:rsidRDefault="00A470B3" w:rsidP="00A470B3">
      <w:pPr>
        <w:ind w:left="705"/>
        <w:jc w:val="both"/>
        <w:rPr>
          <w:sz w:val="24"/>
        </w:rPr>
      </w:pPr>
    </w:p>
    <w:p w:rsidR="004307E1" w:rsidRPr="00F1225D" w:rsidRDefault="004307E1">
      <w:pPr>
        <w:jc w:val="both"/>
        <w:rPr>
          <w:sz w:val="24"/>
        </w:rPr>
      </w:pPr>
    </w:p>
    <w:p w:rsidR="00CF2269" w:rsidRPr="00F1225D" w:rsidRDefault="00CF2269">
      <w:pPr>
        <w:jc w:val="both"/>
        <w:rPr>
          <w:b/>
          <w:sz w:val="24"/>
          <w:u w:val="single"/>
        </w:rPr>
      </w:pPr>
      <w:r w:rsidRPr="00F1225D">
        <w:rPr>
          <w:b/>
          <w:sz w:val="24"/>
          <w:u w:val="single"/>
        </w:rPr>
        <w:t>ARTICLE 4</w:t>
      </w:r>
      <w:r w:rsidR="000B654C" w:rsidRPr="00F1225D">
        <w:rPr>
          <w:b/>
          <w:sz w:val="24"/>
        </w:rPr>
        <w:t> :</w:t>
      </w:r>
      <w:r w:rsidRPr="00F1225D">
        <w:rPr>
          <w:b/>
          <w:sz w:val="24"/>
        </w:rPr>
        <w:t xml:space="preserve"> </w:t>
      </w:r>
      <w:r w:rsidR="00EF20C8" w:rsidRPr="00F1225D">
        <w:rPr>
          <w:b/>
          <w:sz w:val="24"/>
        </w:rPr>
        <w:t>FINANCEMENT</w:t>
      </w:r>
    </w:p>
    <w:p w:rsidR="00CF2269" w:rsidRPr="00F1225D" w:rsidRDefault="00CF2269">
      <w:pPr>
        <w:jc w:val="both"/>
        <w:rPr>
          <w:b/>
          <w:sz w:val="24"/>
          <w:u w:val="single"/>
        </w:rPr>
      </w:pPr>
    </w:p>
    <w:p w:rsidR="00CF2269" w:rsidRPr="00F1225D" w:rsidRDefault="00EF20C8">
      <w:pPr>
        <w:jc w:val="both"/>
        <w:rPr>
          <w:sz w:val="24"/>
        </w:rPr>
      </w:pPr>
      <w:r w:rsidRPr="00F1225D">
        <w:rPr>
          <w:sz w:val="24"/>
        </w:rPr>
        <w:tab/>
        <w:t>Les parties contractantes rechercheront unilatéralement et/ou conjointement, auprès d’organismes nationaux et internationaux, les contributions nécessaires pour financer les initiatives indiquées dans le présent document. Les programmes de coopération feront l’objet d’annexes pédagogiques et financières, soumises à l’approbation des autorités de tutelle.</w:t>
      </w:r>
    </w:p>
    <w:p w:rsidR="00EF20C8" w:rsidRPr="00F1225D" w:rsidRDefault="00EF20C8">
      <w:pPr>
        <w:jc w:val="both"/>
        <w:rPr>
          <w:sz w:val="24"/>
        </w:rPr>
      </w:pPr>
    </w:p>
    <w:p w:rsidR="00EF20C8" w:rsidRPr="00F1225D" w:rsidRDefault="00EF20C8">
      <w:pPr>
        <w:jc w:val="both"/>
        <w:rPr>
          <w:sz w:val="24"/>
        </w:rPr>
      </w:pPr>
      <w:r w:rsidRPr="00F1225D">
        <w:rPr>
          <w:sz w:val="24"/>
        </w:rPr>
        <w:tab/>
        <w:t>Aucune initiative ne pourra être prise sans qu’ait été obtenu, auparavant, un support financier la concernant.</w:t>
      </w:r>
    </w:p>
    <w:p w:rsidR="00EF20C8" w:rsidRPr="00F1225D" w:rsidRDefault="00EF20C8">
      <w:pPr>
        <w:jc w:val="both"/>
        <w:rPr>
          <w:sz w:val="24"/>
        </w:rPr>
      </w:pPr>
    </w:p>
    <w:p w:rsidR="00DB09EE" w:rsidRPr="005D024D" w:rsidRDefault="00EF20C8" w:rsidP="00DB09EE">
      <w:pPr>
        <w:jc w:val="both"/>
        <w:rPr>
          <w:sz w:val="24"/>
        </w:rPr>
      </w:pPr>
      <w:r w:rsidRPr="00286D11">
        <w:rPr>
          <w:sz w:val="24"/>
        </w:rPr>
        <w:tab/>
      </w:r>
      <w:r w:rsidR="00DB09EE" w:rsidRPr="005D024D">
        <w:rPr>
          <w:sz w:val="24"/>
        </w:rPr>
        <w:t>Les frais de déplacement des enseignants-chercheurs, tant en France qu’</w:t>
      </w:r>
      <w:r w:rsidR="0011548D" w:rsidRPr="005D024D">
        <w:rPr>
          <w:sz w:val="24"/>
        </w:rPr>
        <w:t xml:space="preserve">au </w:t>
      </w:r>
      <w:r w:rsidR="00D97A69" w:rsidRPr="005D024D">
        <w:rPr>
          <w:sz w:val="24"/>
        </w:rPr>
        <w:t>Japon</w:t>
      </w:r>
      <w:r w:rsidR="0011548D" w:rsidRPr="005D024D">
        <w:rPr>
          <w:sz w:val="24"/>
        </w:rPr>
        <w:t xml:space="preserve"> </w:t>
      </w:r>
      <w:r w:rsidR="00942939" w:rsidRPr="005D024D">
        <w:rPr>
          <w:sz w:val="24"/>
        </w:rPr>
        <w:t xml:space="preserve">sont </w:t>
      </w:r>
      <w:r w:rsidR="00DB09EE" w:rsidRPr="005D024D">
        <w:rPr>
          <w:sz w:val="24"/>
        </w:rPr>
        <w:t>à la charge de l’établissement</w:t>
      </w:r>
      <w:r w:rsidR="00970F7F" w:rsidRPr="005D024D">
        <w:rPr>
          <w:sz w:val="24"/>
        </w:rPr>
        <w:t xml:space="preserve"> d’</w:t>
      </w:r>
      <w:r w:rsidR="0021681D" w:rsidRPr="005D024D">
        <w:rPr>
          <w:sz w:val="24"/>
        </w:rPr>
        <w:t>origine</w:t>
      </w:r>
      <w:r w:rsidR="00DB09EE" w:rsidRPr="005D024D">
        <w:rPr>
          <w:sz w:val="24"/>
        </w:rPr>
        <w:t>, c’est-à-dire :</w:t>
      </w:r>
    </w:p>
    <w:p w:rsidR="0011548D" w:rsidRPr="005D024D" w:rsidRDefault="0011548D" w:rsidP="00C2305D">
      <w:pPr>
        <w:numPr>
          <w:ilvl w:val="0"/>
          <w:numId w:val="5"/>
        </w:numPr>
        <w:jc w:val="both"/>
        <w:rPr>
          <w:sz w:val="24"/>
        </w:rPr>
      </w:pPr>
      <w:r w:rsidRPr="005D024D">
        <w:rPr>
          <w:sz w:val="24"/>
        </w:rPr>
        <w:t>l’U.F.R. Arts et Sciences Humaines, Laboratoire Psychologie des Ages de la Vie (PAV) - EA 2114</w:t>
      </w:r>
      <w:r w:rsidR="0012379A" w:rsidRPr="005D024D">
        <w:rPr>
          <w:sz w:val="24"/>
        </w:rPr>
        <w:t xml:space="preserve">. </w:t>
      </w:r>
    </w:p>
    <w:p w:rsidR="009A0D84" w:rsidRPr="005D024D" w:rsidRDefault="0014633E" w:rsidP="009A0D84">
      <w:pPr>
        <w:numPr>
          <w:ilvl w:val="0"/>
          <w:numId w:val="5"/>
        </w:numPr>
        <w:rPr>
          <w:sz w:val="24"/>
          <w:lang w:val="en-GB"/>
        </w:rPr>
      </w:pPr>
      <w:proofErr w:type="gramStart"/>
      <w:r w:rsidRPr="005D024D">
        <w:rPr>
          <w:sz w:val="24"/>
          <w:lang w:val="en-GB"/>
        </w:rPr>
        <w:t>l</w:t>
      </w:r>
      <w:r w:rsidR="009A0D84" w:rsidRPr="005D024D">
        <w:rPr>
          <w:sz w:val="24"/>
          <w:lang w:val="en-GB"/>
        </w:rPr>
        <w:t>a</w:t>
      </w:r>
      <w:proofErr w:type="gramEnd"/>
      <w:r w:rsidR="009A0D84" w:rsidRPr="005D024D">
        <w:rPr>
          <w:sz w:val="24"/>
          <w:lang w:val="en-GB"/>
        </w:rPr>
        <w:t xml:space="preserve"> Graduate School of Literature and Human Sciences, et le Department of Psychology, pour OCU.</w:t>
      </w:r>
    </w:p>
    <w:p w:rsidR="002669EF" w:rsidRPr="00374489" w:rsidRDefault="002669EF" w:rsidP="002669EF">
      <w:pPr>
        <w:ind w:left="1065"/>
        <w:jc w:val="both"/>
        <w:rPr>
          <w:sz w:val="24"/>
          <w:lang w:val="en-US"/>
        </w:rPr>
      </w:pPr>
    </w:p>
    <w:p w:rsidR="00C2305D" w:rsidRPr="00D97A69" w:rsidRDefault="00DB09EE" w:rsidP="00C2305D">
      <w:pPr>
        <w:ind w:firstLine="709"/>
        <w:jc w:val="both"/>
        <w:rPr>
          <w:sz w:val="24"/>
        </w:rPr>
      </w:pPr>
      <w:r w:rsidRPr="00D97A69">
        <w:rPr>
          <w:sz w:val="24"/>
        </w:rPr>
        <w:t xml:space="preserve">Les frais de séjour </w:t>
      </w:r>
      <w:r w:rsidR="005F67E7" w:rsidRPr="00D97A69">
        <w:rPr>
          <w:sz w:val="24"/>
        </w:rPr>
        <w:t xml:space="preserve">sont </w:t>
      </w:r>
      <w:r w:rsidRPr="00D97A69">
        <w:rPr>
          <w:sz w:val="24"/>
        </w:rPr>
        <w:t>à la charge de l’établissement d’</w:t>
      </w:r>
      <w:r w:rsidR="0021681D" w:rsidRPr="00D97A69">
        <w:rPr>
          <w:sz w:val="24"/>
        </w:rPr>
        <w:t>origine</w:t>
      </w:r>
      <w:r w:rsidRPr="00D97A69">
        <w:rPr>
          <w:sz w:val="24"/>
        </w:rPr>
        <w:t>, à savoir les équipes de recherche concernées.</w:t>
      </w:r>
      <w:r w:rsidR="00942939" w:rsidRPr="00D97A69">
        <w:rPr>
          <w:sz w:val="24"/>
        </w:rPr>
        <w:t xml:space="preserve"> </w:t>
      </w:r>
    </w:p>
    <w:p w:rsidR="00DB09EE" w:rsidRDefault="00BF6875" w:rsidP="00C2305D">
      <w:pPr>
        <w:ind w:firstLine="709"/>
        <w:jc w:val="both"/>
        <w:rPr>
          <w:sz w:val="24"/>
        </w:rPr>
      </w:pPr>
      <w:r w:rsidRPr="00D97A69">
        <w:rPr>
          <w:sz w:val="24"/>
        </w:rPr>
        <w:t>D</w:t>
      </w:r>
      <w:r w:rsidR="00E50B99" w:rsidRPr="00D97A69">
        <w:rPr>
          <w:sz w:val="24"/>
        </w:rPr>
        <w:t>ans certaines circonstances</w:t>
      </w:r>
      <w:r w:rsidR="00A12323" w:rsidRPr="00D97A69">
        <w:rPr>
          <w:sz w:val="24"/>
        </w:rPr>
        <w:t xml:space="preserve"> et avec l’accord des autorités de tutelle</w:t>
      </w:r>
      <w:r w:rsidR="00942939" w:rsidRPr="00D97A69">
        <w:rPr>
          <w:sz w:val="24"/>
        </w:rPr>
        <w:t xml:space="preserve">, </w:t>
      </w:r>
      <w:r w:rsidR="00E50B99" w:rsidRPr="00D97A69">
        <w:rPr>
          <w:sz w:val="24"/>
        </w:rPr>
        <w:t xml:space="preserve">les </w:t>
      </w:r>
      <w:r w:rsidR="00942939" w:rsidRPr="00D97A69">
        <w:rPr>
          <w:sz w:val="24"/>
        </w:rPr>
        <w:t xml:space="preserve">frais de déplacements et de séjour </w:t>
      </w:r>
      <w:r w:rsidR="00A12323" w:rsidRPr="00D97A69">
        <w:rPr>
          <w:sz w:val="24"/>
        </w:rPr>
        <w:t xml:space="preserve">peuvent être </w:t>
      </w:r>
      <w:r w:rsidR="0021681D" w:rsidRPr="00D97A69">
        <w:rPr>
          <w:sz w:val="24"/>
        </w:rPr>
        <w:t xml:space="preserve">à la charge </w:t>
      </w:r>
      <w:r w:rsidRPr="00D97A69">
        <w:rPr>
          <w:sz w:val="24"/>
        </w:rPr>
        <w:t xml:space="preserve">des équipes de recherche </w:t>
      </w:r>
      <w:r w:rsidR="00C2305D" w:rsidRPr="00D97A69">
        <w:rPr>
          <w:sz w:val="24"/>
        </w:rPr>
        <w:t>dans l’établissement d’</w:t>
      </w:r>
      <w:r w:rsidR="0021681D" w:rsidRPr="00D97A69">
        <w:rPr>
          <w:sz w:val="24"/>
        </w:rPr>
        <w:t>accueil</w:t>
      </w:r>
      <w:r w:rsidR="00E50B99" w:rsidRPr="00D97A69">
        <w:rPr>
          <w:sz w:val="24"/>
        </w:rPr>
        <w:t>.</w:t>
      </w:r>
      <w:r w:rsidR="00E50B99" w:rsidRPr="00286D11">
        <w:rPr>
          <w:sz w:val="24"/>
        </w:rPr>
        <w:t xml:space="preserve"> </w:t>
      </w:r>
    </w:p>
    <w:p w:rsidR="00E20EE7" w:rsidRDefault="00E20EE7" w:rsidP="00C2305D">
      <w:pPr>
        <w:ind w:firstLine="709"/>
        <w:jc w:val="both"/>
        <w:rPr>
          <w:sz w:val="24"/>
        </w:rPr>
      </w:pPr>
    </w:p>
    <w:p w:rsidR="00E20EE7" w:rsidRDefault="00E20EE7" w:rsidP="00C2305D">
      <w:pPr>
        <w:ind w:firstLine="709"/>
        <w:jc w:val="both"/>
        <w:rPr>
          <w:sz w:val="24"/>
        </w:rPr>
      </w:pPr>
    </w:p>
    <w:p w:rsidR="0021681D" w:rsidRDefault="0021681D" w:rsidP="0021681D">
      <w:pPr>
        <w:jc w:val="both"/>
        <w:rPr>
          <w:sz w:val="24"/>
        </w:rPr>
      </w:pPr>
      <w:r w:rsidRPr="00923F6E">
        <w:rPr>
          <w:b/>
          <w:sz w:val="24"/>
          <w:u w:val="single"/>
        </w:rPr>
        <w:t xml:space="preserve">ARTICLE </w:t>
      </w:r>
      <w:r>
        <w:rPr>
          <w:b/>
          <w:sz w:val="24"/>
          <w:u w:val="single"/>
        </w:rPr>
        <w:t>5</w:t>
      </w:r>
      <w:r w:rsidRPr="00923F6E">
        <w:rPr>
          <w:b/>
          <w:sz w:val="24"/>
        </w:rPr>
        <w:t> : ASSURANCES</w:t>
      </w:r>
    </w:p>
    <w:p w:rsidR="0021681D" w:rsidRDefault="0021681D" w:rsidP="0021681D">
      <w:pPr>
        <w:jc w:val="both"/>
        <w:rPr>
          <w:sz w:val="24"/>
        </w:rPr>
      </w:pPr>
    </w:p>
    <w:p w:rsidR="0021681D" w:rsidRDefault="0021681D" w:rsidP="0021681D">
      <w:pPr>
        <w:jc w:val="both"/>
        <w:rPr>
          <w:sz w:val="24"/>
        </w:rPr>
      </w:pPr>
      <w:r>
        <w:rPr>
          <w:sz w:val="24"/>
        </w:rPr>
        <w:tab/>
        <w:t>Les partenaires devront veiller à ce que les personnels impliqués dans l’échange bénéficient de la couverture nécessaire conformément aux textes juridiques en vigueur dans chacun des pays.</w:t>
      </w:r>
    </w:p>
    <w:p w:rsidR="00E20EE7" w:rsidRDefault="00E20EE7" w:rsidP="0021681D">
      <w:pPr>
        <w:jc w:val="both"/>
        <w:rPr>
          <w:sz w:val="24"/>
        </w:rPr>
      </w:pPr>
    </w:p>
    <w:p w:rsidR="0021681D" w:rsidRPr="0021681D" w:rsidRDefault="0021681D" w:rsidP="0021681D">
      <w:pPr>
        <w:jc w:val="both"/>
        <w:rPr>
          <w:b/>
          <w:sz w:val="24"/>
          <w:u w:val="single"/>
        </w:rPr>
      </w:pPr>
      <w:r w:rsidRPr="0021681D">
        <w:rPr>
          <w:b/>
          <w:sz w:val="24"/>
          <w:u w:val="single"/>
        </w:rPr>
        <w:t>A</w:t>
      </w:r>
      <w:r>
        <w:rPr>
          <w:b/>
          <w:sz w:val="24"/>
          <w:u w:val="single"/>
        </w:rPr>
        <w:t>RTICLE 6</w:t>
      </w:r>
      <w:r w:rsidRPr="0021681D">
        <w:rPr>
          <w:b/>
          <w:sz w:val="24"/>
        </w:rPr>
        <w:t xml:space="preserve"> : EQUIPEMENTS </w:t>
      </w:r>
    </w:p>
    <w:p w:rsidR="0021681D" w:rsidRDefault="0021681D" w:rsidP="0021681D">
      <w:pPr>
        <w:rPr>
          <w:sz w:val="24"/>
          <w:szCs w:val="26"/>
        </w:rPr>
      </w:pPr>
    </w:p>
    <w:p w:rsidR="0021681D" w:rsidRDefault="0021681D" w:rsidP="0021681D">
      <w:pPr>
        <w:ind w:firstLine="708"/>
        <w:jc w:val="both"/>
        <w:rPr>
          <w:sz w:val="24"/>
          <w:szCs w:val="26"/>
        </w:rPr>
      </w:pPr>
      <w:r>
        <w:rPr>
          <w:sz w:val="24"/>
          <w:szCs w:val="26"/>
        </w:rPr>
        <w:t>Les parties restent propriétaires des biens meubles et immeubles qu’elles mettent à disposition pour la mise en œuvre de la présente convention ou des conventions d’application. Les parties sont copropriétaires des biens meubles et immeubles achetés en communs. La quote-part de propriété est définie en fonction de l’apport financier de chaque partie à l’achat de ces biens. A l’issue de la convention, les parties décident d’un commun accord le partage des biens achetés en copropriété notamment par le rachat de la quote-part de propriété de l’une des parties par l’autre partie.</w:t>
      </w:r>
    </w:p>
    <w:p w:rsidR="0021681D" w:rsidRDefault="0021681D" w:rsidP="0021681D">
      <w:pPr>
        <w:rPr>
          <w:sz w:val="24"/>
          <w:szCs w:val="26"/>
        </w:rPr>
      </w:pPr>
    </w:p>
    <w:p w:rsidR="0021681D" w:rsidRDefault="0021681D" w:rsidP="0021681D">
      <w:pPr>
        <w:rPr>
          <w:sz w:val="24"/>
          <w:szCs w:val="26"/>
        </w:rPr>
      </w:pPr>
    </w:p>
    <w:p w:rsidR="0021681D" w:rsidRDefault="0021681D" w:rsidP="0021681D">
      <w:pPr>
        <w:pStyle w:val="Titre2"/>
      </w:pPr>
      <w:r>
        <w:t>ARTICLE 7 </w:t>
      </w:r>
      <w:r>
        <w:rPr>
          <w:u w:val="none"/>
        </w:rPr>
        <w:t>: COPROPRIETE  INTELLECTUELLE</w:t>
      </w:r>
    </w:p>
    <w:p w:rsidR="0021681D" w:rsidRDefault="0021681D" w:rsidP="0021681D">
      <w:pPr>
        <w:jc w:val="both"/>
        <w:rPr>
          <w:sz w:val="24"/>
        </w:rPr>
      </w:pPr>
    </w:p>
    <w:p w:rsidR="0021681D" w:rsidRPr="0021681D" w:rsidRDefault="0021681D" w:rsidP="0021681D">
      <w:pPr>
        <w:jc w:val="both"/>
        <w:rPr>
          <w:sz w:val="24"/>
          <w:szCs w:val="26"/>
        </w:rPr>
      </w:pPr>
      <w:r>
        <w:rPr>
          <w:sz w:val="24"/>
        </w:rPr>
        <w:tab/>
        <w:t>Les résultats scientifiques obtenus dans le cadre du programme de coopération revienne</w:t>
      </w:r>
      <w:r w:rsidRPr="0021681D">
        <w:rPr>
          <w:sz w:val="24"/>
          <w:szCs w:val="26"/>
        </w:rPr>
        <w:t>nt, sauf accord différent, aux deux institutions en copropriété. Les institutions s’engagent à les protéger et à les valoriser, selon les règles du droit industriel des systèmes juridiques respectifs en concluant, le cas échéant, des accords de copropriété. Chaque partie s’engage à avertir l’autre partie de l’existence de droits sur les résultats scientifiques appartenant à des tiers.</w:t>
      </w:r>
    </w:p>
    <w:p w:rsidR="00D97A69" w:rsidRDefault="00D97A69" w:rsidP="00D97A69">
      <w:pPr>
        <w:pStyle w:val="Titre1"/>
        <w:suppressAutoHyphens/>
        <w:ind w:left="432"/>
        <w:jc w:val="both"/>
        <w:rPr>
          <w:sz w:val="24"/>
          <w:szCs w:val="26"/>
        </w:rPr>
      </w:pPr>
    </w:p>
    <w:p w:rsidR="0021681D" w:rsidRPr="0021681D" w:rsidRDefault="0021681D" w:rsidP="00D97A69">
      <w:pPr>
        <w:pStyle w:val="Titre1"/>
        <w:suppressAutoHyphens/>
        <w:ind w:left="432"/>
        <w:jc w:val="both"/>
        <w:rPr>
          <w:b/>
          <w:sz w:val="24"/>
        </w:rPr>
      </w:pPr>
      <w:r w:rsidRPr="0021681D">
        <w:rPr>
          <w:b/>
          <w:sz w:val="24"/>
          <w:u w:val="single"/>
        </w:rPr>
        <w:t>A</w:t>
      </w:r>
      <w:r>
        <w:rPr>
          <w:b/>
          <w:sz w:val="24"/>
          <w:u w:val="single"/>
        </w:rPr>
        <w:t>RTICLE 8</w:t>
      </w:r>
      <w:r w:rsidRPr="0021681D">
        <w:rPr>
          <w:b/>
          <w:sz w:val="24"/>
        </w:rPr>
        <w:t xml:space="preserve"> :</w:t>
      </w:r>
      <w:r>
        <w:rPr>
          <w:bCs/>
          <w:szCs w:val="26"/>
        </w:rPr>
        <w:t xml:space="preserve"> </w:t>
      </w:r>
      <w:r>
        <w:rPr>
          <w:b/>
          <w:sz w:val="24"/>
        </w:rPr>
        <w:t>CONFIDENTALITE</w:t>
      </w:r>
    </w:p>
    <w:p w:rsidR="0021681D" w:rsidRDefault="0021681D" w:rsidP="00D97A69">
      <w:pPr>
        <w:jc w:val="both"/>
        <w:rPr>
          <w:sz w:val="24"/>
          <w:szCs w:val="26"/>
        </w:rPr>
      </w:pPr>
    </w:p>
    <w:p w:rsidR="0021681D" w:rsidRPr="0021681D" w:rsidRDefault="0021681D" w:rsidP="00D97A69">
      <w:pPr>
        <w:jc w:val="both"/>
        <w:rPr>
          <w:sz w:val="24"/>
        </w:rPr>
      </w:pPr>
      <w:r>
        <w:rPr>
          <w:sz w:val="24"/>
        </w:rPr>
        <w:tab/>
      </w:r>
      <w:r w:rsidRPr="0021681D">
        <w:rPr>
          <w:sz w:val="24"/>
        </w:rPr>
        <w:t xml:space="preserve">Les parties s’engagent à ne pas publier ni divulguer, de quelque façon que ce soit, les informations scientifiques ou techniques autres que celles issues de la collaboration, et notamment les connaissances antérieures appartenant à l’autre partie dont elle pourrait avoir eu connaissance à l’occasion de l’exécution de la présente convention et ce tant que lesdites </w:t>
      </w:r>
      <w:r w:rsidRPr="0021681D">
        <w:rPr>
          <w:sz w:val="24"/>
        </w:rPr>
        <w:lastRenderedPageBreak/>
        <w:t>informations n’auront pas expressément été désignées comme non confidentielles ou tombées dans le domaine public. Cette disposition est sans effet si la partie concernée peut apporter la preuve :</w:t>
      </w:r>
    </w:p>
    <w:p w:rsidR="0021681D" w:rsidRPr="0021681D" w:rsidRDefault="0021681D" w:rsidP="00D97A69">
      <w:pPr>
        <w:numPr>
          <w:ilvl w:val="0"/>
          <w:numId w:val="5"/>
        </w:numPr>
        <w:jc w:val="both"/>
        <w:rPr>
          <w:sz w:val="24"/>
        </w:rPr>
      </w:pPr>
      <w:r w:rsidRPr="0021681D">
        <w:rPr>
          <w:sz w:val="24"/>
        </w:rPr>
        <w:t>qu’elle avait déjà connaissance desdites informations avant la date de signature de la présente convention ;</w:t>
      </w:r>
    </w:p>
    <w:p w:rsidR="0021681D" w:rsidRPr="0021681D" w:rsidRDefault="0021681D" w:rsidP="00D97A69">
      <w:pPr>
        <w:numPr>
          <w:ilvl w:val="0"/>
          <w:numId w:val="5"/>
        </w:numPr>
        <w:jc w:val="both"/>
        <w:rPr>
          <w:sz w:val="24"/>
        </w:rPr>
      </w:pPr>
      <w:r w:rsidRPr="0021681D">
        <w:rPr>
          <w:sz w:val="24"/>
        </w:rPr>
        <w:t>que ces informations ont fait l’objet d’une publication ou d’une communication ;</w:t>
      </w:r>
    </w:p>
    <w:p w:rsidR="0021681D" w:rsidRPr="009A0D84" w:rsidRDefault="0021681D" w:rsidP="00D97A69">
      <w:pPr>
        <w:numPr>
          <w:ilvl w:val="0"/>
          <w:numId w:val="5"/>
        </w:numPr>
        <w:jc w:val="both"/>
        <w:rPr>
          <w:sz w:val="24"/>
        </w:rPr>
      </w:pPr>
      <w:r w:rsidRPr="0021681D">
        <w:rPr>
          <w:sz w:val="24"/>
        </w:rPr>
        <w:t>qu’elles sont tombées dans le domaine public.</w:t>
      </w:r>
    </w:p>
    <w:p w:rsidR="0021681D" w:rsidRDefault="0021681D" w:rsidP="00D97A69">
      <w:pPr>
        <w:jc w:val="both"/>
        <w:rPr>
          <w:sz w:val="24"/>
          <w:szCs w:val="26"/>
        </w:rPr>
      </w:pPr>
    </w:p>
    <w:p w:rsidR="0021681D" w:rsidRPr="0021681D" w:rsidRDefault="0021681D" w:rsidP="00D97A69">
      <w:pPr>
        <w:pStyle w:val="Titre1"/>
        <w:numPr>
          <w:ilvl w:val="0"/>
          <w:numId w:val="10"/>
        </w:numPr>
        <w:suppressAutoHyphens/>
        <w:jc w:val="both"/>
        <w:rPr>
          <w:b/>
          <w:sz w:val="24"/>
          <w:u w:val="single"/>
        </w:rPr>
      </w:pPr>
      <w:r>
        <w:rPr>
          <w:b/>
          <w:sz w:val="24"/>
          <w:u w:val="single"/>
        </w:rPr>
        <w:t>ARTICLE</w:t>
      </w:r>
      <w:r w:rsidRPr="0021681D">
        <w:rPr>
          <w:b/>
          <w:sz w:val="24"/>
          <w:u w:val="single"/>
        </w:rPr>
        <w:t xml:space="preserve"> 9</w:t>
      </w:r>
      <w:r w:rsidRPr="0021681D">
        <w:rPr>
          <w:b/>
          <w:sz w:val="24"/>
        </w:rPr>
        <w:t> : PUBLICATIONS</w:t>
      </w:r>
    </w:p>
    <w:p w:rsidR="0021681D" w:rsidRDefault="0021681D" w:rsidP="00D97A69">
      <w:pPr>
        <w:jc w:val="both"/>
        <w:rPr>
          <w:sz w:val="24"/>
          <w:szCs w:val="26"/>
        </w:rPr>
      </w:pPr>
    </w:p>
    <w:p w:rsidR="0021681D" w:rsidRDefault="0021681D" w:rsidP="00D97A69">
      <w:pPr>
        <w:ind w:firstLine="708"/>
        <w:jc w:val="both"/>
        <w:rPr>
          <w:sz w:val="24"/>
          <w:szCs w:val="26"/>
        </w:rPr>
      </w:pPr>
      <w:r>
        <w:rPr>
          <w:sz w:val="24"/>
          <w:szCs w:val="26"/>
        </w:rPr>
        <w:t>Toutes œuvres, publications ou publicités ayant trait à la présente convention feront état de la collaboration entre les parties. De plus, il sera inséré d’une façon claire et apparente la dénomination, le cas échéant le logo des parties dans tout document ayant trait à la présente collaboration (notamment, et sans que cette liste soit limitative : document d’information et de promotion, carton d’invitation, plaquette publicitaire, rapport, affiche, couverture d’ouvrage, jaquette de CD, DVD, mention sur le site Internet institutionnel etc.), ainsi que le nom des chercheurs concernés.</w:t>
      </w:r>
    </w:p>
    <w:p w:rsidR="0021681D" w:rsidRDefault="0021681D" w:rsidP="00D97A69">
      <w:pPr>
        <w:jc w:val="both"/>
        <w:rPr>
          <w:sz w:val="24"/>
          <w:szCs w:val="26"/>
        </w:rPr>
      </w:pPr>
    </w:p>
    <w:p w:rsidR="0021681D" w:rsidRDefault="0021681D" w:rsidP="00D97A69">
      <w:pPr>
        <w:ind w:firstLine="708"/>
        <w:jc w:val="both"/>
        <w:rPr>
          <w:sz w:val="24"/>
          <w:szCs w:val="26"/>
        </w:rPr>
      </w:pPr>
      <w:r>
        <w:rPr>
          <w:sz w:val="24"/>
          <w:szCs w:val="26"/>
        </w:rPr>
        <w:t>Toute publication ou communication d’informations, de résultats ou de savoir-faire issus de travaux menés dans le cadre de la présente convention, par l’une ou l’autre des parties, devra recevoir l’accord écrit de l’autre partie, qui fera connaître sa décision dans un délai maximum de deux mois à compter de la demande. Passé ce délai et faute de réponse, l’accord sera réputé acquis.</w:t>
      </w:r>
    </w:p>
    <w:p w:rsidR="0021681D" w:rsidRDefault="0021681D" w:rsidP="00D97A69">
      <w:pPr>
        <w:jc w:val="both"/>
        <w:rPr>
          <w:sz w:val="24"/>
          <w:szCs w:val="26"/>
        </w:rPr>
      </w:pPr>
    </w:p>
    <w:p w:rsidR="0021681D" w:rsidRPr="00BD028C" w:rsidRDefault="00BD028C" w:rsidP="00D97A69">
      <w:pPr>
        <w:pStyle w:val="Titre1"/>
        <w:numPr>
          <w:ilvl w:val="0"/>
          <w:numId w:val="10"/>
        </w:numPr>
        <w:suppressAutoHyphens/>
        <w:jc w:val="both"/>
        <w:rPr>
          <w:b/>
          <w:sz w:val="24"/>
        </w:rPr>
      </w:pPr>
      <w:r w:rsidRPr="00BD028C">
        <w:rPr>
          <w:b/>
          <w:sz w:val="24"/>
          <w:u w:val="single"/>
        </w:rPr>
        <w:t>ARTICLE</w:t>
      </w:r>
      <w:r w:rsidR="0021681D" w:rsidRPr="00BD028C">
        <w:rPr>
          <w:b/>
          <w:sz w:val="24"/>
          <w:u w:val="single"/>
        </w:rPr>
        <w:t xml:space="preserve"> 10</w:t>
      </w:r>
      <w:r w:rsidR="0021681D" w:rsidRPr="00BD028C">
        <w:rPr>
          <w:b/>
          <w:sz w:val="24"/>
        </w:rPr>
        <w:t> : E</w:t>
      </w:r>
      <w:r>
        <w:rPr>
          <w:b/>
          <w:sz w:val="24"/>
        </w:rPr>
        <w:t>THIQUE</w:t>
      </w:r>
    </w:p>
    <w:p w:rsidR="0021681D" w:rsidRDefault="0021681D" w:rsidP="00D97A69">
      <w:pPr>
        <w:jc w:val="both"/>
        <w:rPr>
          <w:sz w:val="24"/>
          <w:szCs w:val="26"/>
        </w:rPr>
      </w:pPr>
    </w:p>
    <w:p w:rsidR="0021681D" w:rsidRDefault="0021681D" w:rsidP="00D97A69">
      <w:pPr>
        <w:ind w:firstLine="708"/>
        <w:jc w:val="both"/>
        <w:rPr>
          <w:sz w:val="24"/>
          <w:szCs w:val="26"/>
        </w:rPr>
      </w:pPr>
      <w:r>
        <w:rPr>
          <w:sz w:val="24"/>
          <w:szCs w:val="26"/>
        </w:rPr>
        <w:t>Les parties s’engagent à respecter et à faire respecter par leur personnel</w:t>
      </w:r>
      <w:r w:rsidR="00BD028C">
        <w:rPr>
          <w:sz w:val="24"/>
          <w:szCs w:val="26"/>
        </w:rPr>
        <w:t>,</w:t>
      </w:r>
      <w:r>
        <w:rPr>
          <w:sz w:val="24"/>
          <w:szCs w:val="26"/>
        </w:rPr>
        <w:t xml:space="preserve"> les lois, us et coutumes de tous les pays dans lesquels elles seraient amenées à exercer leurs missions pour la mise en œuvre de la présente convention ou des conventions d’application.</w:t>
      </w:r>
    </w:p>
    <w:p w:rsidR="0021681D" w:rsidRDefault="0021681D" w:rsidP="00D97A69">
      <w:pPr>
        <w:jc w:val="both"/>
        <w:rPr>
          <w:sz w:val="24"/>
          <w:szCs w:val="26"/>
        </w:rPr>
      </w:pPr>
    </w:p>
    <w:p w:rsidR="0021681D" w:rsidRDefault="0021681D" w:rsidP="00D97A69">
      <w:pPr>
        <w:ind w:firstLine="708"/>
        <w:jc w:val="both"/>
        <w:rPr>
          <w:sz w:val="24"/>
          <w:szCs w:val="26"/>
        </w:rPr>
      </w:pPr>
      <w:r>
        <w:rPr>
          <w:sz w:val="24"/>
          <w:szCs w:val="26"/>
        </w:rPr>
        <w:t>De même</w:t>
      </w:r>
      <w:r w:rsidR="0014299D">
        <w:rPr>
          <w:sz w:val="24"/>
          <w:szCs w:val="26"/>
        </w:rPr>
        <w:t xml:space="preserve">, </w:t>
      </w:r>
      <w:r>
        <w:rPr>
          <w:sz w:val="24"/>
          <w:szCs w:val="26"/>
        </w:rPr>
        <w:t>les parties veillent à ce que les activités de recherche soient menées en conformité avec leurs règles éthiques professionnelles et scientifiques.</w:t>
      </w:r>
    </w:p>
    <w:p w:rsidR="0021681D" w:rsidRDefault="0021681D" w:rsidP="00D97A69">
      <w:pPr>
        <w:jc w:val="both"/>
        <w:rPr>
          <w:sz w:val="24"/>
          <w:szCs w:val="26"/>
        </w:rPr>
      </w:pPr>
    </w:p>
    <w:p w:rsidR="0021681D" w:rsidRDefault="0021681D" w:rsidP="00D97A69">
      <w:pPr>
        <w:ind w:firstLine="708"/>
        <w:jc w:val="both"/>
        <w:rPr>
          <w:sz w:val="24"/>
          <w:szCs w:val="26"/>
        </w:rPr>
      </w:pPr>
      <w:r>
        <w:rPr>
          <w:sz w:val="24"/>
          <w:szCs w:val="26"/>
        </w:rPr>
        <w:t>Elles s’engagent également à respecter et à faire respecter par leur personnel un strict devoir de réserve concernant les activités des parties et un strict devoir de neutralité dans les pays d’exécution.</w:t>
      </w:r>
    </w:p>
    <w:p w:rsidR="00923F6E" w:rsidRDefault="00923F6E" w:rsidP="00D97A69">
      <w:pPr>
        <w:jc w:val="both"/>
        <w:rPr>
          <w:sz w:val="24"/>
        </w:rPr>
      </w:pPr>
    </w:p>
    <w:p w:rsidR="00923F6E" w:rsidRPr="00923F6E" w:rsidRDefault="00923F6E" w:rsidP="00D97A69">
      <w:pPr>
        <w:jc w:val="both"/>
        <w:rPr>
          <w:b/>
          <w:sz w:val="24"/>
        </w:rPr>
      </w:pPr>
      <w:r w:rsidRPr="008A29BF">
        <w:rPr>
          <w:b/>
          <w:sz w:val="24"/>
          <w:u w:val="single"/>
        </w:rPr>
        <w:t xml:space="preserve">ARTICLE  </w:t>
      </w:r>
      <w:r w:rsidR="0021681D">
        <w:rPr>
          <w:b/>
          <w:sz w:val="24"/>
          <w:u w:val="single"/>
        </w:rPr>
        <w:t>11</w:t>
      </w:r>
      <w:r w:rsidRPr="00923F6E">
        <w:rPr>
          <w:b/>
          <w:sz w:val="24"/>
        </w:rPr>
        <w:t> : DUREE  ET  RESILIATION</w:t>
      </w:r>
    </w:p>
    <w:p w:rsidR="00923F6E" w:rsidRDefault="00923F6E" w:rsidP="00D97A69">
      <w:pPr>
        <w:jc w:val="both"/>
        <w:rPr>
          <w:sz w:val="24"/>
        </w:rPr>
      </w:pPr>
    </w:p>
    <w:p w:rsidR="00923F6E" w:rsidRDefault="00923F6E" w:rsidP="00D97A69">
      <w:pPr>
        <w:jc w:val="both"/>
        <w:rPr>
          <w:sz w:val="24"/>
        </w:rPr>
      </w:pPr>
      <w:r>
        <w:rPr>
          <w:sz w:val="24"/>
        </w:rPr>
        <w:tab/>
        <w:t>Cette convention entrera en vigueur à compter de la date de la</w:t>
      </w:r>
      <w:r w:rsidR="00E20EE7">
        <w:rPr>
          <w:sz w:val="24"/>
        </w:rPr>
        <w:t xml:space="preserve"> signature par les deux parties </w:t>
      </w:r>
      <w:r>
        <w:rPr>
          <w:sz w:val="24"/>
        </w:rPr>
        <w:t>après approbation par les autorités compétentes. Sa validité est de 5 ans</w:t>
      </w:r>
      <w:r w:rsidR="008A29BF">
        <w:rPr>
          <w:sz w:val="24"/>
        </w:rPr>
        <w:t>,</w:t>
      </w:r>
      <w:r>
        <w:rPr>
          <w:sz w:val="24"/>
        </w:rPr>
        <w:t xml:space="preserve"> sauf dénonciation par l’une ou l’autre des parties avec préavis de 6 mois, la dénonciation ne pouvant prendre effet avant la fin de l’année universitaire en cours. En cas de renouvellement, elle sera à nouveau présentée devant les instances ad-hoc, conformément à la réglementation en vigueur</w:t>
      </w:r>
      <w:r w:rsidR="00BC4618">
        <w:rPr>
          <w:sz w:val="24"/>
        </w:rPr>
        <w:t>.</w:t>
      </w:r>
    </w:p>
    <w:p w:rsidR="00BC4618" w:rsidRDefault="00BC4618" w:rsidP="00D97A69">
      <w:pPr>
        <w:jc w:val="both"/>
        <w:rPr>
          <w:sz w:val="24"/>
        </w:rPr>
      </w:pPr>
    </w:p>
    <w:p w:rsidR="00BC4618" w:rsidRDefault="00BC4618" w:rsidP="00D97A69">
      <w:pPr>
        <w:jc w:val="both"/>
        <w:rPr>
          <w:sz w:val="24"/>
        </w:rPr>
      </w:pPr>
      <w:r>
        <w:rPr>
          <w:sz w:val="24"/>
        </w:rPr>
        <w:tab/>
        <w:t>Si des difficultés survenaient, les partenaires s’engagent à tenter de résoudre le litige à l’amiable par voie de conciliation directe</w:t>
      </w:r>
      <w:r w:rsidR="00BA6F7E">
        <w:rPr>
          <w:sz w:val="24"/>
        </w:rPr>
        <w:t xml:space="preserve">. </w:t>
      </w:r>
      <w:r>
        <w:rPr>
          <w:sz w:val="24"/>
        </w:rPr>
        <w:t xml:space="preserve">Si </w:t>
      </w:r>
      <w:r w:rsidR="007C2DF6">
        <w:rPr>
          <w:sz w:val="24"/>
        </w:rPr>
        <w:t xml:space="preserve">le litige persiste, les parties </w:t>
      </w:r>
      <w:r>
        <w:rPr>
          <w:sz w:val="24"/>
        </w:rPr>
        <w:t>s’en remettront au tribunal compétent</w:t>
      </w:r>
      <w:r w:rsidR="00F1225D">
        <w:rPr>
          <w:sz w:val="24"/>
        </w:rPr>
        <w:t>.</w:t>
      </w:r>
    </w:p>
    <w:p w:rsidR="00923F6E" w:rsidRDefault="00923F6E" w:rsidP="00D97A69">
      <w:pPr>
        <w:jc w:val="both"/>
        <w:rPr>
          <w:sz w:val="24"/>
        </w:rPr>
      </w:pPr>
    </w:p>
    <w:p w:rsidR="00923F6E" w:rsidRDefault="00923F6E" w:rsidP="00D97A69">
      <w:pPr>
        <w:jc w:val="both"/>
        <w:rPr>
          <w:sz w:val="24"/>
        </w:rPr>
      </w:pPr>
      <w:r>
        <w:rPr>
          <w:sz w:val="24"/>
        </w:rPr>
        <w:lastRenderedPageBreak/>
        <w:tab/>
        <w:t>Toute modification au présent texte, décidée d’un commun accord par les contractants, devra être soumise à l’appréciation des autorités de tutelle.</w:t>
      </w:r>
    </w:p>
    <w:p w:rsidR="00923F6E" w:rsidRDefault="00923F6E" w:rsidP="00D97A69">
      <w:pPr>
        <w:jc w:val="both"/>
        <w:rPr>
          <w:sz w:val="24"/>
        </w:rPr>
      </w:pPr>
    </w:p>
    <w:p w:rsidR="00923F6E" w:rsidRPr="00F1225D" w:rsidRDefault="00923F6E" w:rsidP="00D97A69">
      <w:pPr>
        <w:jc w:val="both"/>
        <w:rPr>
          <w:sz w:val="24"/>
        </w:rPr>
      </w:pPr>
      <w:r>
        <w:rPr>
          <w:sz w:val="24"/>
        </w:rPr>
        <w:tab/>
        <w:t xml:space="preserve">Le présent document est reproduit en 4 (quatre) exemplaires signés : deux en langue française </w:t>
      </w:r>
      <w:r w:rsidRPr="002669EF">
        <w:rPr>
          <w:sz w:val="24"/>
        </w:rPr>
        <w:t xml:space="preserve">et deux en langue </w:t>
      </w:r>
      <w:r w:rsidR="00B43EE8" w:rsidRPr="002669EF">
        <w:rPr>
          <w:sz w:val="24"/>
        </w:rPr>
        <w:t>anglais</w:t>
      </w:r>
      <w:r w:rsidR="00B43EE8" w:rsidRPr="00D97A69">
        <w:rPr>
          <w:sz w:val="24"/>
        </w:rPr>
        <w:t>e</w:t>
      </w:r>
      <w:r w:rsidR="00BC4618" w:rsidRPr="00D97A69">
        <w:rPr>
          <w:sz w:val="24"/>
        </w:rPr>
        <w:t>,</w:t>
      </w:r>
      <w:r w:rsidR="00BC4618" w:rsidRPr="002669EF">
        <w:rPr>
          <w:sz w:val="24"/>
        </w:rPr>
        <w:t xml:space="preserve"> </w:t>
      </w:r>
      <w:r w:rsidR="00B224EF" w:rsidRPr="002669EF">
        <w:rPr>
          <w:sz w:val="24"/>
        </w:rPr>
        <w:t>chacu</w:t>
      </w:r>
      <w:r w:rsidR="00A12323" w:rsidRPr="002669EF">
        <w:rPr>
          <w:sz w:val="24"/>
        </w:rPr>
        <w:t>n</w:t>
      </w:r>
      <w:r w:rsidR="00A12323">
        <w:rPr>
          <w:sz w:val="24"/>
        </w:rPr>
        <w:t xml:space="preserve"> des textes</w:t>
      </w:r>
      <w:r w:rsidR="00BC4618" w:rsidRPr="00F1225D">
        <w:rPr>
          <w:sz w:val="24"/>
        </w:rPr>
        <w:t xml:space="preserve"> faisant </w:t>
      </w:r>
      <w:r w:rsidR="00B224EF" w:rsidRPr="00F1225D">
        <w:rPr>
          <w:sz w:val="24"/>
        </w:rPr>
        <w:t xml:space="preserve">également </w:t>
      </w:r>
      <w:r w:rsidR="00BC4618" w:rsidRPr="00F1225D">
        <w:rPr>
          <w:sz w:val="24"/>
        </w:rPr>
        <w:t>foi.</w:t>
      </w:r>
    </w:p>
    <w:p w:rsidR="007C2DF6" w:rsidRDefault="007C2DF6">
      <w:pPr>
        <w:jc w:val="both"/>
        <w:rPr>
          <w:sz w:val="24"/>
        </w:rPr>
      </w:pPr>
    </w:p>
    <w:p w:rsidR="00995BF6" w:rsidRDefault="00995BF6">
      <w:pPr>
        <w:jc w:val="both"/>
        <w:rPr>
          <w:sz w:val="24"/>
        </w:rPr>
      </w:pPr>
    </w:p>
    <w:p w:rsidR="00995BF6" w:rsidRDefault="00995BF6" w:rsidP="00995BF6">
      <w:pPr>
        <w:jc w:val="center"/>
        <w:rPr>
          <w:sz w:val="24"/>
        </w:rPr>
      </w:pPr>
      <w:r>
        <w:rPr>
          <w:sz w:val="24"/>
        </w:rPr>
        <w:t>~</w:t>
      </w:r>
    </w:p>
    <w:p w:rsidR="00995BF6" w:rsidRDefault="00995BF6" w:rsidP="00995BF6">
      <w:pPr>
        <w:jc w:val="center"/>
        <w:rPr>
          <w:sz w:val="24"/>
        </w:rPr>
      </w:pPr>
    </w:p>
    <w:p w:rsidR="007C2DF6" w:rsidRDefault="007C2DF6">
      <w:pPr>
        <w:jc w:val="both"/>
        <w:rPr>
          <w:sz w:val="24"/>
        </w:rPr>
      </w:pPr>
    </w:p>
    <w:p w:rsidR="00181B55" w:rsidRDefault="00181B55">
      <w:pPr>
        <w:jc w:val="both"/>
        <w:rPr>
          <w:sz w:val="24"/>
        </w:rPr>
      </w:pPr>
      <w:r>
        <w:rPr>
          <w:sz w:val="24"/>
        </w:rPr>
        <w:t>Fait à T</w:t>
      </w:r>
      <w:r w:rsidR="00B224EF">
        <w:rPr>
          <w:sz w:val="24"/>
        </w:rPr>
        <w:t>ours</w:t>
      </w:r>
      <w:r>
        <w:rPr>
          <w:sz w:val="24"/>
        </w:rPr>
        <w:t>,</w:t>
      </w:r>
      <w:r w:rsidR="003A1B99">
        <w:rPr>
          <w:sz w:val="24"/>
        </w:rPr>
        <w:t xml:space="preserve"> </w:t>
      </w:r>
      <w:r>
        <w:rPr>
          <w:sz w:val="24"/>
        </w:rPr>
        <w:t xml:space="preserve"> le </w:t>
      </w:r>
      <w:r>
        <w:rPr>
          <w:sz w:val="24"/>
        </w:rPr>
        <w:tab/>
      </w:r>
      <w:r>
        <w:rPr>
          <w:sz w:val="24"/>
        </w:rPr>
        <w:tab/>
      </w:r>
      <w:r>
        <w:rPr>
          <w:sz w:val="24"/>
        </w:rPr>
        <w:tab/>
      </w:r>
      <w:r>
        <w:rPr>
          <w:sz w:val="24"/>
        </w:rPr>
        <w:tab/>
      </w:r>
      <w:r>
        <w:rPr>
          <w:sz w:val="24"/>
        </w:rPr>
        <w:tab/>
        <w:t xml:space="preserve">Fait à </w:t>
      </w:r>
      <w:r w:rsidR="009A0D84">
        <w:rPr>
          <w:sz w:val="24"/>
        </w:rPr>
        <w:t>Osaka</w:t>
      </w:r>
      <w:r w:rsidR="00942939">
        <w:rPr>
          <w:sz w:val="24"/>
        </w:rPr>
        <w:t>,</w:t>
      </w:r>
      <w:r>
        <w:rPr>
          <w:sz w:val="24"/>
        </w:rPr>
        <w:t xml:space="preserve"> le</w:t>
      </w:r>
    </w:p>
    <w:p w:rsidR="00181B55" w:rsidRDefault="00181B55">
      <w:pPr>
        <w:jc w:val="both"/>
        <w:rPr>
          <w:sz w:val="24"/>
        </w:rPr>
      </w:pPr>
    </w:p>
    <w:p w:rsidR="00BC4618" w:rsidRPr="0014299D" w:rsidRDefault="001D525B" w:rsidP="0014299D">
      <w:pPr>
        <w:jc w:val="both"/>
        <w:rPr>
          <w:b/>
          <w:sz w:val="24"/>
        </w:rPr>
      </w:pPr>
      <w:r w:rsidRPr="0014299D">
        <w:rPr>
          <w:b/>
          <w:sz w:val="24"/>
        </w:rPr>
        <w:t>Université</w:t>
      </w:r>
      <w:r w:rsidR="0014299D" w:rsidRPr="0014299D">
        <w:rPr>
          <w:b/>
          <w:sz w:val="24"/>
        </w:rPr>
        <w:t xml:space="preserve"> de Tours</w:t>
      </w:r>
      <w:r w:rsidRPr="0014299D">
        <w:rPr>
          <w:b/>
          <w:sz w:val="24"/>
        </w:rPr>
        <w:tab/>
      </w:r>
      <w:r w:rsidR="0014299D" w:rsidRPr="0014299D">
        <w:rPr>
          <w:b/>
          <w:sz w:val="24"/>
        </w:rPr>
        <w:tab/>
      </w:r>
      <w:r w:rsidR="00C8264F">
        <w:rPr>
          <w:b/>
          <w:sz w:val="24"/>
        </w:rPr>
        <w:tab/>
      </w:r>
      <w:r w:rsidR="00C8264F">
        <w:rPr>
          <w:b/>
          <w:sz w:val="24"/>
        </w:rPr>
        <w:tab/>
      </w:r>
      <w:r w:rsidR="00C8264F">
        <w:rPr>
          <w:b/>
          <w:sz w:val="24"/>
        </w:rPr>
        <w:tab/>
      </w:r>
      <w:r w:rsidR="0014299D" w:rsidRPr="0014299D">
        <w:rPr>
          <w:b/>
          <w:sz w:val="24"/>
        </w:rPr>
        <w:t xml:space="preserve">Osaka </w:t>
      </w:r>
      <w:r w:rsidR="009A0D84" w:rsidRPr="0014299D">
        <w:rPr>
          <w:b/>
          <w:sz w:val="22"/>
        </w:rPr>
        <w:t xml:space="preserve">City </w:t>
      </w:r>
      <w:proofErr w:type="spellStart"/>
      <w:r w:rsidR="009A0D84" w:rsidRPr="0014299D">
        <w:rPr>
          <w:b/>
          <w:sz w:val="22"/>
        </w:rPr>
        <w:t>University</w:t>
      </w:r>
      <w:proofErr w:type="spellEnd"/>
    </w:p>
    <w:p w:rsidR="00942939" w:rsidRDefault="001D525B" w:rsidP="001D525B">
      <w:pPr>
        <w:tabs>
          <w:tab w:val="left" w:pos="4962"/>
        </w:tabs>
        <w:jc w:val="both"/>
        <w:rPr>
          <w:sz w:val="24"/>
        </w:rPr>
      </w:pPr>
      <w:r>
        <w:rPr>
          <w:sz w:val="24"/>
        </w:rPr>
        <w:tab/>
      </w:r>
    </w:p>
    <w:p w:rsidR="00942939" w:rsidRDefault="00942939">
      <w:pPr>
        <w:jc w:val="both"/>
        <w:rPr>
          <w:sz w:val="24"/>
        </w:rPr>
      </w:pPr>
    </w:p>
    <w:p w:rsidR="007C2DF6" w:rsidRDefault="007C2DF6">
      <w:pPr>
        <w:jc w:val="both"/>
        <w:rPr>
          <w:sz w:val="24"/>
        </w:rPr>
      </w:pPr>
    </w:p>
    <w:p w:rsidR="001D525B" w:rsidRPr="00B43EE8" w:rsidRDefault="006D39FC" w:rsidP="00B43EE8">
      <w:pPr>
        <w:jc w:val="both"/>
        <w:rPr>
          <w:sz w:val="24"/>
        </w:rPr>
      </w:pPr>
      <w:proofErr w:type="spellStart"/>
      <w:r>
        <w:rPr>
          <w:b/>
          <w:sz w:val="24"/>
        </w:rPr>
        <w:t>Phlippe</w:t>
      </w:r>
      <w:proofErr w:type="spellEnd"/>
      <w:r>
        <w:rPr>
          <w:b/>
          <w:sz w:val="24"/>
        </w:rPr>
        <w:t xml:space="preserve"> VENDRIX</w:t>
      </w:r>
      <w:r>
        <w:rPr>
          <w:b/>
          <w:sz w:val="24"/>
        </w:rPr>
        <w:tab/>
      </w:r>
      <w:r w:rsidR="00942939">
        <w:rPr>
          <w:b/>
          <w:sz w:val="24"/>
        </w:rPr>
        <w:tab/>
      </w:r>
      <w:r w:rsidR="00942939">
        <w:rPr>
          <w:b/>
          <w:sz w:val="24"/>
        </w:rPr>
        <w:tab/>
      </w:r>
      <w:r w:rsidR="00942939">
        <w:rPr>
          <w:b/>
          <w:sz w:val="24"/>
        </w:rPr>
        <w:tab/>
      </w:r>
      <w:r w:rsidR="00B43EE8">
        <w:rPr>
          <w:b/>
          <w:sz w:val="24"/>
        </w:rPr>
        <w:tab/>
      </w:r>
      <w:proofErr w:type="spellStart"/>
      <w:r w:rsidR="009A0D84" w:rsidRPr="00D97A69">
        <w:rPr>
          <w:b/>
          <w:sz w:val="24"/>
        </w:rPr>
        <w:t>Yoshiki</w:t>
      </w:r>
      <w:proofErr w:type="spellEnd"/>
      <w:r w:rsidR="009A0D84" w:rsidRPr="00D97A69">
        <w:rPr>
          <w:b/>
          <w:sz w:val="24"/>
        </w:rPr>
        <w:t xml:space="preserve"> NISHIZAWA</w:t>
      </w:r>
    </w:p>
    <w:p w:rsidR="001D525B" w:rsidRDefault="001D525B" w:rsidP="001D525B">
      <w:pPr>
        <w:rPr>
          <w:sz w:val="24"/>
        </w:rPr>
      </w:pPr>
    </w:p>
    <w:p w:rsidR="00BD028C" w:rsidRPr="001D525B" w:rsidRDefault="0014299D" w:rsidP="0014299D">
      <w:pPr>
        <w:tabs>
          <w:tab w:val="left" w:pos="4962"/>
        </w:tabs>
        <w:rPr>
          <w:sz w:val="24"/>
        </w:rPr>
      </w:pPr>
      <w:r>
        <w:rPr>
          <w:sz w:val="24"/>
        </w:rPr>
        <w:t>Le Président</w:t>
      </w:r>
      <w:r>
        <w:rPr>
          <w:sz w:val="24"/>
        </w:rPr>
        <w:tab/>
        <w:t>Le Président</w:t>
      </w:r>
    </w:p>
    <w:p w:rsidR="001D525B" w:rsidRDefault="00C95FD1" w:rsidP="00C95FD1">
      <w:pPr>
        <w:rPr>
          <w:sz w:val="24"/>
          <w:szCs w:val="26"/>
        </w:rPr>
      </w:pPr>
      <w:r>
        <w:rPr>
          <w:sz w:val="24"/>
          <w:szCs w:val="26"/>
        </w:rPr>
        <w:tab/>
      </w:r>
      <w:r>
        <w:rPr>
          <w:sz w:val="24"/>
          <w:szCs w:val="26"/>
        </w:rPr>
        <w:tab/>
      </w:r>
      <w:r>
        <w:rPr>
          <w:sz w:val="24"/>
          <w:szCs w:val="26"/>
        </w:rPr>
        <w:tab/>
      </w:r>
      <w:r>
        <w:rPr>
          <w:sz w:val="24"/>
          <w:szCs w:val="26"/>
        </w:rPr>
        <w:tab/>
      </w:r>
    </w:p>
    <w:p w:rsidR="00B43EE8" w:rsidRPr="001D525B" w:rsidRDefault="001D525B" w:rsidP="00B43EE8">
      <w:pPr>
        <w:ind w:hanging="1418"/>
        <w:rPr>
          <w:b/>
          <w:sz w:val="24"/>
          <w:szCs w:val="26"/>
        </w:rPr>
      </w:pPr>
      <w:r>
        <w:rPr>
          <w:sz w:val="24"/>
          <w:szCs w:val="26"/>
        </w:rPr>
        <w:t xml:space="preserve">   </w:t>
      </w:r>
      <w:r>
        <w:rPr>
          <w:sz w:val="24"/>
          <w:szCs w:val="26"/>
        </w:rPr>
        <w:tab/>
      </w:r>
    </w:p>
    <w:p w:rsidR="00CF2269" w:rsidRPr="005D024D" w:rsidRDefault="001D525B" w:rsidP="001D525B">
      <w:pPr>
        <w:rPr>
          <w:b/>
          <w:sz w:val="24"/>
          <w:szCs w:val="26"/>
        </w:rPr>
      </w:pPr>
      <w:r w:rsidRPr="001D525B">
        <w:rPr>
          <w:b/>
          <w:sz w:val="24"/>
          <w:szCs w:val="26"/>
        </w:rPr>
        <w:tab/>
      </w:r>
      <w:r w:rsidRPr="001D525B">
        <w:rPr>
          <w:b/>
          <w:sz w:val="24"/>
          <w:szCs w:val="26"/>
        </w:rPr>
        <w:tab/>
      </w:r>
      <w:r w:rsidRPr="001D525B">
        <w:rPr>
          <w:b/>
          <w:sz w:val="24"/>
          <w:szCs w:val="26"/>
        </w:rPr>
        <w:tab/>
        <w:t xml:space="preserve">  </w:t>
      </w:r>
      <w:r w:rsidRPr="001D525B">
        <w:rPr>
          <w:b/>
          <w:sz w:val="24"/>
          <w:szCs w:val="26"/>
        </w:rPr>
        <w:tab/>
      </w:r>
      <w:r w:rsidRPr="001D525B">
        <w:rPr>
          <w:b/>
          <w:sz w:val="24"/>
          <w:szCs w:val="26"/>
        </w:rPr>
        <w:tab/>
      </w:r>
    </w:p>
    <w:sectPr w:rsidR="00CF2269" w:rsidRPr="005D024D">
      <w:footerReference w:type="default" r:id="rId12"/>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3B0" w:rsidRDefault="005B23B0" w:rsidP="00DB09EE">
      <w:r>
        <w:separator/>
      </w:r>
    </w:p>
  </w:endnote>
  <w:endnote w:type="continuationSeparator" w:id="0">
    <w:p w:rsidR="005B23B0" w:rsidRDefault="005B23B0" w:rsidP="00DB0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0"/>
    <w:family w:val="auto"/>
    <w:pitch w:val="variable"/>
    <w:sig w:usb0="800000AF" w:usb1="1001ECE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9EE" w:rsidRDefault="00DB09EE">
    <w:pPr>
      <w:pStyle w:val="Pieddepage"/>
      <w:jc w:val="center"/>
    </w:pPr>
    <w:r>
      <w:fldChar w:fldCharType="begin"/>
    </w:r>
    <w:r>
      <w:instrText>PAGE   \* MERGEFORMAT</w:instrText>
    </w:r>
    <w:r>
      <w:fldChar w:fldCharType="separate"/>
    </w:r>
    <w:r w:rsidR="00174BDF">
      <w:rPr>
        <w:noProof/>
      </w:rPr>
      <w:t>1</w:t>
    </w:r>
    <w:r>
      <w:fldChar w:fldCharType="end"/>
    </w:r>
  </w:p>
  <w:p w:rsidR="00DB09EE" w:rsidRDefault="00DB09E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3B0" w:rsidRDefault="005B23B0" w:rsidP="00DB09EE">
      <w:r>
        <w:separator/>
      </w:r>
    </w:p>
  </w:footnote>
  <w:footnote w:type="continuationSeparator" w:id="0">
    <w:p w:rsidR="005B23B0" w:rsidRDefault="005B23B0" w:rsidP="00DB0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OpenSymbol" w:hAnsi="OpenSymbol"/>
        <w:w w:val="100"/>
      </w:rPr>
    </w:lvl>
  </w:abstractNum>
  <w:abstractNum w:abstractNumId="2">
    <w:nsid w:val="0B82206E"/>
    <w:multiLevelType w:val="hybridMultilevel"/>
    <w:tmpl w:val="DDA0BCCE"/>
    <w:lvl w:ilvl="0" w:tplc="E7FA236E">
      <w:start w:val="4"/>
      <w:numFmt w:val="bullet"/>
      <w:lvlText w:val="-"/>
      <w:lvlJc w:val="left"/>
      <w:pPr>
        <w:tabs>
          <w:tab w:val="num" w:pos="1065"/>
        </w:tabs>
        <w:ind w:left="1065" w:hanging="360"/>
      </w:pPr>
      <w:rPr>
        <w:rFonts w:ascii="Times New Roman" w:eastAsia="Times New Roman" w:hAnsi="Times New Roman" w:cs="Times New Roman" w:hint="default"/>
      </w:rPr>
    </w:lvl>
    <w:lvl w:ilvl="1" w:tplc="73F4D266" w:tentative="1">
      <w:start w:val="1"/>
      <w:numFmt w:val="bullet"/>
      <w:lvlText w:val="o"/>
      <w:lvlJc w:val="left"/>
      <w:pPr>
        <w:tabs>
          <w:tab w:val="num" w:pos="1785"/>
        </w:tabs>
        <w:ind w:left="1785" w:hanging="360"/>
      </w:pPr>
      <w:rPr>
        <w:rFonts w:ascii="Courier New" w:hAnsi="Courier New" w:hint="default"/>
      </w:rPr>
    </w:lvl>
    <w:lvl w:ilvl="2" w:tplc="3E98D3CE" w:tentative="1">
      <w:start w:val="1"/>
      <w:numFmt w:val="bullet"/>
      <w:lvlText w:val=""/>
      <w:lvlJc w:val="left"/>
      <w:pPr>
        <w:tabs>
          <w:tab w:val="num" w:pos="2505"/>
        </w:tabs>
        <w:ind w:left="2505" w:hanging="360"/>
      </w:pPr>
      <w:rPr>
        <w:rFonts w:ascii="Wingdings" w:hAnsi="Wingdings" w:hint="default"/>
      </w:rPr>
    </w:lvl>
    <w:lvl w:ilvl="3" w:tplc="0044A01C" w:tentative="1">
      <w:start w:val="1"/>
      <w:numFmt w:val="bullet"/>
      <w:lvlText w:val=""/>
      <w:lvlJc w:val="left"/>
      <w:pPr>
        <w:tabs>
          <w:tab w:val="num" w:pos="3225"/>
        </w:tabs>
        <w:ind w:left="3225" w:hanging="360"/>
      </w:pPr>
      <w:rPr>
        <w:rFonts w:ascii="Symbol" w:hAnsi="Symbol" w:hint="default"/>
      </w:rPr>
    </w:lvl>
    <w:lvl w:ilvl="4" w:tplc="C33C900E" w:tentative="1">
      <w:start w:val="1"/>
      <w:numFmt w:val="bullet"/>
      <w:lvlText w:val="o"/>
      <w:lvlJc w:val="left"/>
      <w:pPr>
        <w:tabs>
          <w:tab w:val="num" w:pos="3945"/>
        </w:tabs>
        <w:ind w:left="3945" w:hanging="360"/>
      </w:pPr>
      <w:rPr>
        <w:rFonts w:ascii="Courier New" w:hAnsi="Courier New" w:hint="default"/>
      </w:rPr>
    </w:lvl>
    <w:lvl w:ilvl="5" w:tplc="05C00B7C" w:tentative="1">
      <w:start w:val="1"/>
      <w:numFmt w:val="bullet"/>
      <w:lvlText w:val=""/>
      <w:lvlJc w:val="left"/>
      <w:pPr>
        <w:tabs>
          <w:tab w:val="num" w:pos="4665"/>
        </w:tabs>
        <w:ind w:left="4665" w:hanging="360"/>
      </w:pPr>
      <w:rPr>
        <w:rFonts w:ascii="Wingdings" w:hAnsi="Wingdings" w:hint="default"/>
      </w:rPr>
    </w:lvl>
    <w:lvl w:ilvl="6" w:tplc="0A62D386" w:tentative="1">
      <w:start w:val="1"/>
      <w:numFmt w:val="bullet"/>
      <w:lvlText w:val=""/>
      <w:lvlJc w:val="left"/>
      <w:pPr>
        <w:tabs>
          <w:tab w:val="num" w:pos="5385"/>
        </w:tabs>
        <w:ind w:left="5385" w:hanging="360"/>
      </w:pPr>
      <w:rPr>
        <w:rFonts w:ascii="Symbol" w:hAnsi="Symbol" w:hint="default"/>
      </w:rPr>
    </w:lvl>
    <w:lvl w:ilvl="7" w:tplc="47341C56" w:tentative="1">
      <w:start w:val="1"/>
      <w:numFmt w:val="bullet"/>
      <w:lvlText w:val="o"/>
      <w:lvlJc w:val="left"/>
      <w:pPr>
        <w:tabs>
          <w:tab w:val="num" w:pos="6105"/>
        </w:tabs>
        <w:ind w:left="6105" w:hanging="360"/>
      </w:pPr>
      <w:rPr>
        <w:rFonts w:ascii="Courier New" w:hAnsi="Courier New" w:hint="default"/>
      </w:rPr>
    </w:lvl>
    <w:lvl w:ilvl="8" w:tplc="69D808A8" w:tentative="1">
      <w:start w:val="1"/>
      <w:numFmt w:val="bullet"/>
      <w:lvlText w:val=""/>
      <w:lvlJc w:val="left"/>
      <w:pPr>
        <w:tabs>
          <w:tab w:val="num" w:pos="6825"/>
        </w:tabs>
        <w:ind w:left="6825" w:hanging="360"/>
      </w:pPr>
      <w:rPr>
        <w:rFonts w:ascii="Wingdings" w:hAnsi="Wingdings" w:hint="default"/>
      </w:rPr>
    </w:lvl>
  </w:abstractNum>
  <w:abstractNum w:abstractNumId="3">
    <w:nsid w:val="153C5F31"/>
    <w:multiLevelType w:val="hybridMultilevel"/>
    <w:tmpl w:val="2DA0B8DC"/>
    <w:lvl w:ilvl="0" w:tplc="040C0015">
      <w:start w:val="13"/>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6AB58D6"/>
    <w:multiLevelType w:val="hybridMultilevel"/>
    <w:tmpl w:val="8B84DA00"/>
    <w:lvl w:ilvl="0" w:tplc="78943C28">
      <w:start w:val="16"/>
      <w:numFmt w:val="bullet"/>
      <w:lvlText w:val="-"/>
      <w:lvlJc w:val="left"/>
      <w:pPr>
        <w:ind w:left="720" w:hanging="360"/>
      </w:pPr>
      <w:rPr>
        <w:rFonts w:ascii="Trebuchet MS" w:eastAsia="Times New Roman" w:hAnsi="Trebuchet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92010A8"/>
    <w:multiLevelType w:val="hybridMultilevel"/>
    <w:tmpl w:val="D332A1E4"/>
    <w:lvl w:ilvl="0" w:tplc="FC4A4CF0">
      <w:numFmt w:val="bullet"/>
      <w:lvlText w:val="-"/>
      <w:lvlJc w:val="left"/>
      <w:pPr>
        <w:tabs>
          <w:tab w:val="num" w:pos="1065"/>
        </w:tabs>
        <w:ind w:left="1065" w:hanging="360"/>
      </w:pPr>
      <w:rPr>
        <w:rFonts w:ascii="Times New Roman" w:eastAsia="Times New Roman" w:hAnsi="Times New Roman" w:cs="Times New Roman" w:hint="default"/>
      </w:rPr>
    </w:lvl>
    <w:lvl w:ilvl="1" w:tplc="29BED508" w:tentative="1">
      <w:start w:val="1"/>
      <w:numFmt w:val="bullet"/>
      <w:lvlText w:val="o"/>
      <w:lvlJc w:val="left"/>
      <w:pPr>
        <w:tabs>
          <w:tab w:val="num" w:pos="1785"/>
        </w:tabs>
        <w:ind w:left="1785" w:hanging="360"/>
      </w:pPr>
      <w:rPr>
        <w:rFonts w:ascii="Courier New" w:hAnsi="Courier New" w:cs="Courier New" w:hint="default"/>
      </w:rPr>
    </w:lvl>
    <w:lvl w:ilvl="2" w:tplc="3E3264D8" w:tentative="1">
      <w:start w:val="1"/>
      <w:numFmt w:val="bullet"/>
      <w:lvlText w:val=""/>
      <w:lvlJc w:val="left"/>
      <w:pPr>
        <w:tabs>
          <w:tab w:val="num" w:pos="2505"/>
        </w:tabs>
        <w:ind w:left="2505" w:hanging="360"/>
      </w:pPr>
      <w:rPr>
        <w:rFonts w:ascii="Wingdings" w:hAnsi="Wingdings" w:hint="default"/>
      </w:rPr>
    </w:lvl>
    <w:lvl w:ilvl="3" w:tplc="2DD21AFE" w:tentative="1">
      <w:start w:val="1"/>
      <w:numFmt w:val="bullet"/>
      <w:lvlText w:val=""/>
      <w:lvlJc w:val="left"/>
      <w:pPr>
        <w:tabs>
          <w:tab w:val="num" w:pos="3225"/>
        </w:tabs>
        <w:ind w:left="3225" w:hanging="360"/>
      </w:pPr>
      <w:rPr>
        <w:rFonts w:ascii="Symbol" w:hAnsi="Symbol" w:hint="default"/>
      </w:rPr>
    </w:lvl>
    <w:lvl w:ilvl="4" w:tplc="0136B0A2" w:tentative="1">
      <w:start w:val="1"/>
      <w:numFmt w:val="bullet"/>
      <w:lvlText w:val="o"/>
      <w:lvlJc w:val="left"/>
      <w:pPr>
        <w:tabs>
          <w:tab w:val="num" w:pos="3945"/>
        </w:tabs>
        <w:ind w:left="3945" w:hanging="360"/>
      </w:pPr>
      <w:rPr>
        <w:rFonts w:ascii="Courier New" w:hAnsi="Courier New" w:cs="Courier New" w:hint="default"/>
      </w:rPr>
    </w:lvl>
    <w:lvl w:ilvl="5" w:tplc="A87058F8" w:tentative="1">
      <w:start w:val="1"/>
      <w:numFmt w:val="bullet"/>
      <w:lvlText w:val=""/>
      <w:lvlJc w:val="left"/>
      <w:pPr>
        <w:tabs>
          <w:tab w:val="num" w:pos="4665"/>
        </w:tabs>
        <w:ind w:left="4665" w:hanging="360"/>
      </w:pPr>
      <w:rPr>
        <w:rFonts w:ascii="Wingdings" w:hAnsi="Wingdings" w:hint="default"/>
      </w:rPr>
    </w:lvl>
    <w:lvl w:ilvl="6" w:tplc="84BC98D8" w:tentative="1">
      <w:start w:val="1"/>
      <w:numFmt w:val="bullet"/>
      <w:lvlText w:val=""/>
      <w:lvlJc w:val="left"/>
      <w:pPr>
        <w:tabs>
          <w:tab w:val="num" w:pos="5385"/>
        </w:tabs>
        <w:ind w:left="5385" w:hanging="360"/>
      </w:pPr>
      <w:rPr>
        <w:rFonts w:ascii="Symbol" w:hAnsi="Symbol" w:hint="default"/>
      </w:rPr>
    </w:lvl>
    <w:lvl w:ilvl="7" w:tplc="0D4EB7B6" w:tentative="1">
      <w:start w:val="1"/>
      <w:numFmt w:val="bullet"/>
      <w:lvlText w:val="o"/>
      <w:lvlJc w:val="left"/>
      <w:pPr>
        <w:tabs>
          <w:tab w:val="num" w:pos="6105"/>
        </w:tabs>
        <w:ind w:left="6105" w:hanging="360"/>
      </w:pPr>
      <w:rPr>
        <w:rFonts w:ascii="Courier New" w:hAnsi="Courier New" w:cs="Courier New" w:hint="default"/>
      </w:rPr>
    </w:lvl>
    <w:lvl w:ilvl="8" w:tplc="3802269E" w:tentative="1">
      <w:start w:val="1"/>
      <w:numFmt w:val="bullet"/>
      <w:lvlText w:val=""/>
      <w:lvlJc w:val="left"/>
      <w:pPr>
        <w:tabs>
          <w:tab w:val="num" w:pos="6825"/>
        </w:tabs>
        <w:ind w:left="6825" w:hanging="360"/>
      </w:pPr>
      <w:rPr>
        <w:rFonts w:ascii="Wingdings" w:hAnsi="Wingdings" w:hint="default"/>
      </w:rPr>
    </w:lvl>
  </w:abstractNum>
  <w:abstractNum w:abstractNumId="6">
    <w:nsid w:val="1F663830"/>
    <w:multiLevelType w:val="hybridMultilevel"/>
    <w:tmpl w:val="9F52AD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5E90647"/>
    <w:multiLevelType w:val="hybridMultilevel"/>
    <w:tmpl w:val="83D05684"/>
    <w:lvl w:ilvl="0" w:tplc="ED22C3E2">
      <w:start w:val="3"/>
      <w:numFmt w:val="bullet"/>
      <w:lvlText w:val="-"/>
      <w:lvlJc w:val="left"/>
      <w:pPr>
        <w:tabs>
          <w:tab w:val="num" w:pos="1065"/>
        </w:tabs>
        <w:ind w:left="1065" w:hanging="360"/>
      </w:pPr>
      <w:rPr>
        <w:rFonts w:ascii="Times New Roman" w:eastAsia="Times New Roman" w:hAnsi="Times New Roman" w:cs="Times New Roman" w:hint="default"/>
      </w:rPr>
    </w:lvl>
    <w:lvl w:ilvl="1" w:tplc="43463AF6" w:tentative="1">
      <w:start w:val="1"/>
      <w:numFmt w:val="bullet"/>
      <w:lvlText w:val="o"/>
      <w:lvlJc w:val="left"/>
      <w:pPr>
        <w:tabs>
          <w:tab w:val="num" w:pos="1785"/>
        </w:tabs>
        <w:ind w:left="1785" w:hanging="360"/>
      </w:pPr>
      <w:rPr>
        <w:rFonts w:ascii="Courier New" w:hAnsi="Courier New" w:hint="default"/>
      </w:rPr>
    </w:lvl>
    <w:lvl w:ilvl="2" w:tplc="7C040946" w:tentative="1">
      <w:start w:val="1"/>
      <w:numFmt w:val="bullet"/>
      <w:lvlText w:val=""/>
      <w:lvlJc w:val="left"/>
      <w:pPr>
        <w:tabs>
          <w:tab w:val="num" w:pos="2505"/>
        </w:tabs>
        <w:ind w:left="2505" w:hanging="360"/>
      </w:pPr>
      <w:rPr>
        <w:rFonts w:ascii="Wingdings" w:hAnsi="Wingdings" w:hint="default"/>
      </w:rPr>
    </w:lvl>
    <w:lvl w:ilvl="3" w:tplc="1F86A790" w:tentative="1">
      <w:start w:val="1"/>
      <w:numFmt w:val="bullet"/>
      <w:lvlText w:val=""/>
      <w:lvlJc w:val="left"/>
      <w:pPr>
        <w:tabs>
          <w:tab w:val="num" w:pos="3225"/>
        </w:tabs>
        <w:ind w:left="3225" w:hanging="360"/>
      </w:pPr>
      <w:rPr>
        <w:rFonts w:ascii="Symbol" w:hAnsi="Symbol" w:hint="default"/>
      </w:rPr>
    </w:lvl>
    <w:lvl w:ilvl="4" w:tplc="B5DE9BE6" w:tentative="1">
      <w:start w:val="1"/>
      <w:numFmt w:val="bullet"/>
      <w:lvlText w:val="o"/>
      <w:lvlJc w:val="left"/>
      <w:pPr>
        <w:tabs>
          <w:tab w:val="num" w:pos="3945"/>
        </w:tabs>
        <w:ind w:left="3945" w:hanging="360"/>
      </w:pPr>
      <w:rPr>
        <w:rFonts w:ascii="Courier New" w:hAnsi="Courier New" w:hint="default"/>
      </w:rPr>
    </w:lvl>
    <w:lvl w:ilvl="5" w:tplc="487E7626" w:tentative="1">
      <w:start w:val="1"/>
      <w:numFmt w:val="bullet"/>
      <w:lvlText w:val=""/>
      <w:lvlJc w:val="left"/>
      <w:pPr>
        <w:tabs>
          <w:tab w:val="num" w:pos="4665"/>
        </w:tabs>
        <w:ind w:left="4665" w:hanging="360"/>
      </w:pPr>
      <w:rPr>
        <w:rFonts w:ascii="Wingdings" w:hAnsi="Wingdings" w:hint="default"/>
      </w:rPr>
    </w:lvl>
    <w:lvl w:ilvl="6" w:tplc="0B5C4654" w:tentative="1">
      <w:start w:val="1"/>
      <w:numFmt w:val="bullet"/>
      <w:lvlText w:val=""/>
      <w:lvlJc w:val="left"/>
      <w:pPr>
        <w:tabs>
          <w:tab w:val="num" w:pos="5385"/>
        </w:tabs>
        <w:ind w:left="5385" w:hanging="360"/>
      </w:pPr>
      <w:rPr>
        <w:rFonts w:ascii="Symbol" w:hAnsi="Symbol" w:hint="default"/>
      </w:rPr>
    </w:lvl>
    <w:lvl w:ilvl="7" w:tplc="593EF64C" w:tentative="1">
      <w:start w:val="1"/>
      <w:numFmt w:val="bullet"/>
      <w:lvlText w:val="o"/>
      <w:lvlJc w:val="left"/>
      <w:pPr>
        <w:tabs>
          <w:tab w:val="num" w:pos="6105"/>
        </w:tabs>
        <w:ind w:left="6105" w:hanging="360"/>
      </w:pPr>
      <w:rPr>
        <w:rFonts w:ascii="Courier New" w:hAnsi="Courier New" w:hint="default"/>
      </w:rPr>
    </w:lvl>
    <w:lvl w:ilvl="8" w:tplc="55C623A6" w:tentative="1">
      <w:start w:val="1"/>
      <w:numFmt w:val="bullet"/>
      <w:lvlText w:val=""/>
      <w:lvlJc w:val="left"/>
      <w:pPr>
        <w:tabs>
          <w:tab w:val="num" w:pos="6825"/>
        </w:tabs>
        <w:ind w:left="6825" w:hanging="360"/>
      </w:pPr>
      <w:rPr>
        <w:rFonts w:ascii="Wingdings" w:hAnsi="Wingdings" w:hint="default"/>
      </w:rPr>
    </w:lvl>
  </w:abstractNum>
  <w:abstractNum w:abstractNumId="8">
    <w:nsid w:val="658448CC"/>
    <w:multiLevelType w:val="singleLevel"/>
    <w:tmpl w:val="EAA0A294"/>
    <w:lvl w:ilvl="0">
      <w:start w:val="3"/>
      <w:numFmt w:val="bullet"/>
      <w:lvlText w:val="-"/>
      <w:lvlJc w:val="left"/>
      <w:pPr>
        <w:tabs>
          <w:tab w:val="num" w:pos="1065"/>
        </w:tabs>
        <w:ind w:left="1065" w:hanging="360"/>
      </w:pPr>
      <w:rPr>
        <w:rFonts w:hint="default"/>
      </w:rPr>
    </w:lvl>
  </w:abstractNum>
  <w:abstractNum w:abstractNumId="9">
    <w:nsid w:val="6AC2607C"/>
    <w:multiLevelType w:val="hybridMultilevel"/>
    <w:tmpl w:val="56848B30"/>
    <w:lvl w:ilvl="0" w:tplc="74F8C2C8">
      <w:start w:val="6"/>
      <w:numFmt w:val="bullet"/>
      <w:lvlText w:val="-"/>
      <w:lvlJc w:val="left"/>
      <w:pPr>
        <w:tabs>
          <w:tab w:val="num" w:pos="1065"/>
        </w:tabs>
        <w:ind w:left="1065" w:hanging="360"/>
      </w:pPr>
      <w:rPr>
        <w:rFonts w:ascii="Times New Roman" w:eastAsia="Times New Roman" w:hAnsi="Times New Roman" w:cs="Times New Roman" w:hint="default"/>
      </w:rPr>
    </w:lvl>
    <w:lvl w:ilvl="1" w:tplc="EBF8179A" w:tentative="1">
      <w:start w:val="1"/>
      <w:numFmt w:val="bullet"/>
      <w:lvlText w:val="o"/>
      <w:lvlJc w:val="left"/>
      <w:pPr>
        <w:tabs>
          <w:tab w:val="num" w:pos="1785"/>
        </w:tabs>
        <w:ind w:left="1785" w:hanging="360"/>
      </w:pPr>
      <w:rPr>
        <w:rFonts w:ascii="Courier New" w:hAnsi="Courier New" w:hint="default"/>
      </w:rPr>
    </w:lvl>
    <w:lvl w:ilvl="2" w:tplc="CC462546" w:tentative="1">
      <w:start w:val="1"/>
      <w:numFmt w:val="bullet"/>
      <w:lvlText w:val=""/>
      <w:lvlJc w:val="left"/>
      <w:pPr>
        <w:tabs>
          <w:tab w:val="num" w:pos="2505"/>
        </w:tabs>
        <w:ind w:left="2505" w:hanging="360"/>
      </w:pPr>
      <w:rPr>
        <w:rFonts w:ascii="Wingdings" w:hAnsi="Wingdings" w:hint="default"/>
      </w:rPr>
    </w:lvl>
    <w:lvl w:ilvl="3" w:tplc="5B1EE762" w:tentative="1">
      <w:start w:val="1"/>
      <w:numFmt w:val="bullet"/>
      <w:lvlText w:val=""/>
      <w:lvlJc w:val="left"/>
      <w:pPr>
        <w:tabs>
          <w:tab w:val="num" w:pos="3225"/>
        </w:tabs>
        <w:ind w:left="3225" w:hanging="360"/>
      </w:pPr>
      <w:rPr>
        <w:rFonts w:ascii="Symbol" w:hAnsi="Symbol" w:hint="default"/>
      </w:rPr>
    </w:lvl>
    <w:lvl w:ilvl="4" w:tplc="337A50D6" w:tentative="1">
      <w:start w:val="1"/>
      <w:numFmt w:val="bullet"/>
      <w:lvlText w:val="o"/>
      <w:lvlJc w:val="left"/>
      <w:pPr>
        <w:tabs>
          <w:tab w:val="num" w:pos="3945"/>
        </w:tabs>
        <w:ind w:left="3945" w:hanging="360"/>
      </w:pPr>
      <w:rPr>
        <w:rFonts w:ascii="Courier New" w:hAnsi="Courier New" w:hint="default"/>
      </w:rPr>
    </w:lvl>
    <w:lvl w:ilvl="5" w:tplc="9D7C3512" w:tentative="1">
      <w:start w:val="1"/>
      <w:numFmt w:val="bullet"/>
      <w:lvlText w:val=""/>
      <w:lvlJc w:val="left"/>
      <w:pPr>
        <w:tabs>
          <w:tab w:val="num" w:pos="4665"/>
        </w:tabs>
        <w:ind w:left="4665" w:hanging="360"/>
      </w:pPr>
      <w:rPr>
        <w:rFonts w:ascii="Wingdings" w:hAnsi="Wingdings" w:hint="default"/>
      </w:rPr>
    </w:lvl>
    <w:lvl w:ilvl="6" w:tplc="65E2F024" w:tentative="1">
      <w:start w:val="1"/>
      <w:numFmt w:val="bullet"/>
      <w:lvlText w:val=""/>
      <w:lvlJc w:val="left"/>
      <w:pPr>
        <w:tabs>
          <w:tab w:val="num" w:pos="5385"/>
        </w:tabs>
        <w:ind w:left="5385" w:hanging="360"/>
      </w:pPr>
      <w:rPr>
        <w:rFonts w:ascii="Symbol" w:hAnsi="Symbol" w:hint="default"/>
      </w:rPr>
    </w:lvl>
    <w:lvl w:ilvl="7" w:tplc="21423268" w:tentative="1">
      <w:start w:val="1"/>
      <w:numFmt w:val="bullet"/>
      <w:lvlText w:val="o"/>
      <w:lvlJc w:val="left"/>
      <w:pPr>
        <w:tabs>
          <w:tab w:val="num" w:pos="6105"/>
        </w:tabs>
        <w:ind w:left="6105" w:hanging="360"/>
      </w:pPr>
      <w:rPr>
        <w:rFonts w:ascii="Courier New" w:hAnsi="Courier New" w:hint="default"/>
      </w:rPr>
    </w:lvl>
    <w:lvl w:ilvl="8" w:tplc="113EF7B4" w:tentative="1">
      <w:start w:val="1"/>
      <w:numFmt w:val="bullet"/>
      <w:lvlText w:val=""/>
      <w:lvlJc w:val="left"/>
      <w:pPr>
        <w:tabs>
          <w:tab w:val="num" w:pos="6825"/>
        </w:tabs>
        <w:ind w:left="6825" w:hanging="360"/>
      </w:pPr>
      <w:rPr>
        <w:rFonts w:ascii="Wingdings" w:hAnsi="Wingdings" w:hint="default"/>
      </w:rPr>
    </w:lvl>
  </w:abstractNum>
  <w:abstractNum w:abstractNumId="10">
    <w:nsid w:val="72087E33"/>
    <w:multiLevelType w:val="hybridMultilevel"/>
    <w:tmpl w:val="792CFFB8"/>
    <w:lvl w:ilvl="0" w:tplc="EC80A9E6">
      <w:start w:val="4"/>
      <w:numFmt w:val="bullet"/>
      <w:lvlText w:val="-"/>
      <w:lvlJc w:val="left"/>
      <w:pPr>
        <w:tabs>
          <w:tab w:val="num" w:pos="1125"/>
        </w:tabs>
        <w:ind w:left="1125" w:hanging="360"/>
      </w:pPr>
      <w:rPr>
        <w:rFont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1">
    <w:nsid w:val="799B03F9"/>
    <w:multiLevelType w:val="hybridMultilevel"/>
    <w:tmpl w:val="4020A09E"/>
    <w:lvl w:ilvl="0" w:tplc="040C0015">
      <w:start w:val="1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BDB667D"/>
    <w:multiLevelType w:val="hybridMultilevel"/>
    <w:tmpl w:val="1D56BE20"/>
    <w:lvl w:ilvl="0" w:tplc="39B2B250">
      <w:start w:val="13"/>
      <w:numFmt w:val="upperLetter"/>
      <w:lvlText w:val="%1."/>
      <w:lvlJc w:val="left"/>
      <w:pPr>
        <w:tabs>
          <w:tab w:val="num" w:pos="750"/>
        </w:tabs>
        <w:ind w:left="750" w:hanging="39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9"/>
  </w:num>
  <w:num w:numId="4">
    <w:abstractNumId w:val="2"/>
  </w:num>
  <w:num w:numId="5">
    <w:abstractNumId w:val="5"/>
  </w:num>
  <w:num w:numId="6">
    <w:abstractNumId w:val="12"/>
  </w:num>
  <w:num w:numId="7">
    <w:abstractNumId w:val="3"/>
  </w:num>
  <w:num w:numId="8">
    <w:abstractNumId w:val="11"/>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269"/>
    <w:rsid w:val="0000647A"/>
    <w:rsid w:val="000078F4"/>
    <w:rsid w:val="0003344B"/>
    <w:rsid w:val="00052C98"/>
    <w:rsid w:val="00056F42"/>
    <w:rsid w:val="000B610B"/>
    <w:rsid w:val="000B654C"/>
    <w:rsid w:val="000E3C2E"/>
    <w:rsid w:val="000E3D1B"/>
    <w:rsid w:val="0011548D"/>
    <w:rsid w:val="0012379A"/>
    <w:rsid w:val="0014299D"/>
    <w:rsid w:val="0014633E"/>
    <w:rsid w:val="00174BDF"/>
    <w:rsid w:val="00181B55"/>
    <w:rsid w:val="00196FD8"/>
    <w:rsid w:val="001C3196"/>
    <w:rsid w:val="001C5CE0"/>
    <w:rsid w:val="001D4B01"/>
    <w:rsid w:val="001D525B"/>
    <w:rsid w:val="0021681D"/>
    <w:rsid w:val="002669EF"/>
    <w:rsid w:val="00286D11"/>
    <w:rsid w:val="002B14C4"/>
    <w:rsid w:val="00344E14"/>
    <w:rsid w:val="00362F18"/>
    <w:rsid w:val="003675B2"/>
    <w:rsid w:val="00374489"/>
    <w:rsid w:val="003A1B99"/>
    <w:rsid w:val="003A5466"/>
    <w:rsid w:val="003C75F5"/>
    <w:rsid w:val="00404FC5"/>
    <w:rsid w:val="004307E1"/>
    <w:rsid w:val="004461DD"/>
    <w:rsid w:val="00446D10"/>
    <w:rsid w:val="00471AE7"/>
    <w:rsid w:val="0047780F"/>
    <w:rsid w:val="0048383D"/>
    <w:rsid w:val="004A5074"/>
    <w:rsid w:val="004C15D8"/>
    <w:rsid w:val="004D31AA"/>
    <w:rsid w:val="004D4DD7"/>
    <w:rsid w:val="005847CC"/>
    <w:rsid w:val="005A35DF"/>
    <w:rsid w:val="005A787F"/>
    <w:rsid w:val="005B23B0"/>
    <w:rsid w:val="005C1060"/>
    <w:rsid w:val="005C193B"/>
    <w:rsid w:val="005D024D"/>
    <w:rsid w:val="005F67E7"/>
    <w:rsid w:val="0061618F"/>
    <w:rsid w:val="0061629E"/>
    <w:rsid w:val="00627BB1"/>
    <w:rsid w:val="0063658C"/>
    <w:rsid w:val="00641B75"/>
    <w:rsid w:val="00643654"/>
    <w:rsid w:val="00675282"/>
    <w:rsid w:val="006769B7"/>
    <w:rsid w:val="00684269"/>
    <w:rsid w:val="00695925"/>
    <w:rsid w:val="006B1019"/>
    <w:rsid w:val="006B52DC"/>
    <w:rsid w:val="006C0C7B"/>
    <w:rsid w:val="006D39FC"/>
    <w:rsid w:val="00711702"/>
    <w:rsid w:val="00720097"/>
    <w:rsid w:val="007751B3"/>
    <w:rsid w:val="00781F83"/>
    <w:rsid w:val="007C2DF6"/>
    <w:rsid w:val="007C2F11"/>
    <w:rsid w:val="007D1C8C"/>
    <w:rsid w:val="00825655"/>
    <w:rsid w:val="0084715D"/>
    <w:rsid w:val="00856D23"/>
    <w:rsid w:val="00867A37"/>
    <w:rsid w:val="008835A3"/>
    <w:rsid w:val="008A29BF"/>
    <w:rsid w:val="008B0662"/>
    <w:rsid w:val="008B2391"/>
    <w:rsid w:val="008D71EE"/>
    <w:rsid w:val="00923F6E"/>
    <w:rsid w:val="0094156E"/>
    <w:rsid w:val="00942939"/>
    <w:rsid w:val="00970F7F"/>
    <w:rsid w:val="00995BF6"/>
    <w:rsid w:val="009A0D84"/>
    <w:rsid w:val="009A7E2A"/>
    <w:rsid w:val="009C47DA"/>
    <w:rsid w:val="009E6C24"/>
    <w:rsid w:val="009F2FCF"/>
    <w:rsid w:val="00A039EA"/>
    <w:rsid w:val="00A041E6"/>
    <w:rsid w:val="00A04E32"/>
    <w:rsid w:val="00A12323"/>
    <w:rsid w:val="00A136BA"/>
    <w:rsid w:val="00A23D4C"/>
    <w:rsid w:val="00A246F5"/>
    <w:rsid w:val="00A470B3"/>
    <w:rsid w:val="00A65EF8"/>
    <w:rsid w:val="00A863A4"/>
    <w:rsid w:val="00AC46F2"/>
    <w:rsid w:val="00AC5D1A"/>
    <w:rsid w:val="00AE1656"/>
    <w:rsid w:val="00B06DC8"/>
    <w:rsid w:val="00B224EF"/>
    <w:rsid w:val="00B43EE8"/>
    <w:rsid w:val="00B44600"/>
    <w:rsid w:val="00B70258"/>
    <w:rsid w:val="00B925A7"/>
    <w:rsid w:val="00BA6F7E"/>
    <w:rsid w:val="00BB1E5E"/>
    <w:rsid w:val="00BC054D"/>
    <w:rsid w:val="00BC4618"/>
    <w:rsid w:val="00BC5587"/>
    <w:rsid w:val="00BD028C"/>
    <w:rsid w:val="00BD657E"/>
    <w:rsid w:val="00BF6875"/>
    <w:rsid w:val="00C10F55"/>
    <w:rsid w:val="00C2305D"/>
    <w:rsid w:val="00C57F08"/>
    <w:rsid w:val="00C8264F"/>
    <w:rsid w:val="00C91D5F"/>
    <w:rsid w:val="00C95FD1"/>
    <w:rsid w:val="00CA7E45"/>
    <w:rsid w:val="00CC6DC3"/>
    <w:rsid w:val="00CF2269"/>
    <w:rsid w:val="00CF6FD7"/>
    <w:rsid w:val="00D142DB"/>
    <w:rsid w:val="00D173AD"/>
    <w:rsid w:val="00D17DB6"/>
    <w:rsid w:val="00D63D5F"/>
    <w:rsid w:val="00D80E72"/>
    <w:rsid w:val="00D95868"/>
    <w:rsid w:val="00D95E17"/>
    <w:rsid w:val="00D97A69"/>
    <w:rsid w:val="00DA0561"/>
    <w:rsid w:val="00DB09EE"/>
    <w:rsid w:val="00DB21BE"/>
    <w:rsid w:val="00DC38A2"/>
    <w:rsid w:val="00DC6811"/>
    <w:rsid w:val="00DC73C0"/>
    <w:rsid w:val="00DE182E"/>
    <w:rsid w:val="00E20EE7"/>
    <w:rsid w:val="00E3735B"/>
    <w:rsid w:val="00E50B99"/>
    <w:rsid w:val="00E7502F"/>
    <w:rsid w:val="00E7673D"/>
    <w:rsid w:val="00E76E6C"/>
    <w:rsid w:val="00E84EF0"/>
    <w:rsid w:val="00E8706C"/>
    <w:rsid w:val="00EF0374"/>
    <w:rsid w:val="00EF20C8"/>
    <w:rsid w:val="00F1225D"/>
    <w:rsid w:val="00F44ABF"/>
    <w:rsid w:val="00F511A4"/>
    <w:rsid w:val="00F62A73"/>
    <w:rsid w:val="00F636BD"/>
    <w:rsid w:val="00F65898"/>
    <w:rsid w:val="00F6700B"/>
    <w:rsid w:val="00F75404"/>
    <w:rsid w:val="00F758D5"/>
    <w:rsid w:val="00F84C2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fr-FR"/>
    </w:rPr>
  </w:style>
  <w:style w:type="paragraph" w:styleId="Titre1">
    <w:name w:val="heading 1"/>
    <w:basedOn w:val="Normal"/>
    <w:next w:val="Normal"/>
    <w:qFormat/>
    <w:pPr>
      <w:keepNext/>
      <w:outlineLvl w:val="0"/>
    </w:pPr>
    <w:rPr>
      <w:sz w:val="32"/>
    </w:rPr>
  </w:style>
  <w:style w:type="paragraph" w:styleId="Titre2">
    <w:name w:val="heading 2"/>
    <w:basedOn w:val="Normal"/>
    <w:next w:val="Normal"/>
    <w:qFormat/>
    <w:pPr>
      <w:keepNext/>
      <w:jc w:val="both"/>
      <w:outlineLvl w:val="1"/>
    </w:pPr>
    <w:rPr>
      <w:b/>
      <w:sz w:val="24"/>
      <w:u w:val="single"/>
    </w:rPr>
  </w:style>
  <w:style w:type="paragraph" w:styleId="Titre3">
    <w:name w:val="heading 3"/>
    <w:basedOn w:val="Normal"/>
    <w:next w:val="Normal"/>
    <w:qFormat/>
    <w:pPr>
      <w:keepNext/>
      <w:jc w:val="both"/>
      <w:outlineLvl w:val="2"/>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rPr>
      <w:bCs/>
      <w:sz w:val="24"/>
    </w:rPr>
  </w:style>
  <w:style w:type="paragraph" w:styleId="Textedebulles">
    <w:name w:val="Balloon Text"/>
    <w:basedOn w:val="Normal"/>
    <w:link w:val="TextedebullesCar"/>
    <w:rsid w:val="00B224EF"/>
    <w:rPr>
      <w:rFonts w:ascii="Tahoma" w:hAnsi="Tahoma" w:cs="Tahoma"/>
      <w:sz w:val="16"/>
      <w:szCs w:val="16"/>
    </w:rPr>
  </w:style>
  <w:style w:type="character" w:customStyle="1" w:styleId="TextedebullesCar">
    <w:name w:val="Texte de bulles Car"/>
    <w:link w:val="Textedebulles"/>
    <w:rsid w:val="00B224EF"/>
    <w:rPr>
      <w:rFonts w:ascii="Tahoma" w:hAnsi="Tahoma" w:cs="Tahoma"/>
      <w:sz w:val="16"/>
      <w:szCs w:val="16"/>
    </w:rPr>
  </w:style>
  <w:style w:type="paragraph" w:styleId="En-tte">
    <w:name w:val="header"/>
    <w:basedOn w:val="Normal"/>
    <w:link w:val="En-tteCar"/>
    <w:rsid w:val="00DB09EE"/>
    <w:pPr>
      <w:tabs>
        <w:tab w:val="center" w:pos="4536"/>
        <w:tab w:val="right" w:pos="9072"/>
      </w:tabs>
    </w:pPr>
  </w:style>
  <w:style w:type="character" w:customStyle="1" w:styleId="En-tteCar">
    <w:name w:val="En-tête Car"/>
    <w:basedOn w:val="Policepardfaut"/>
    <w:link w:val="En-tte"/>
    <w:rsid w:val="00DB09EE"/>
  </w:style>
  <w:style w:type="paragraph" w:styleId="Pieddepage">
    <w:name w:val="footer"/>
    <w:basedOn w:val="Normal"/>
    <w:link w:val="PieddepageCar"/>
    <w:rsid w:val="00DB09EE"/>
    <w:pPr>
      <w:tabs>
        <w:tab w:val="center" w:pos="4536"/>
        <w:tab w:val="right" w:pos="9072"/>
      </w:tabs>
    </w:pPr>
  </w:style>
  <w:style w:type="character" w:customStyle="1" w:styleId="PieddepageCar">
    <w:name w:val="Pied de page Car"/>
    <w:basedOn w:val="Policepardfaut"/>
    <w:link w:val="Pieddepage"/>
    <w:rsid w:val="00DB09EE"/>
  </w:style>
  <w:style w:type="character" w:styleId="Lienhypertexte">
    <w:name w:val="Hyperlink"/>
    <w:uiPriority w:val="99"/>
    <w:unhideWhenUsed/>
    <w:rsid w:val="008B0662"/>
    <w:rPr>
      <w:color w:val="0000FF"/>
      <w:u w:val="single"/>
    </w:rPr>
  </w:style>
  <w:style w:type="character" w:styleId="lev">
    <w:name w:val="Strong"/>
    <w:uiPriority w:val="22"/>
    <w:qFormat/>
    <w:rsid w:val="00BB1E5E"/>
    <w:rPr>
      <w:b/>
      <w:bCs/>
    </w:rPr>
  </w:style>
  <w:style w:type="character" w:styleId="Marquedecommentaire">
    <w:name w:val="annotation reference"/>
    <w:rsid w:val="001D4B01"/>
    <w:rPr>
      <w:sz w:val="16"/>
      <w:szCs w:val="16"/>
    </w:rPr>
  </w:style>
  <w:style w:type="paragraph" w:styleId="Commentaire">
    <w:name w:val="annotation text"/>
    <w:basedOn w:val="Normal"/>
    <w:link w:val="CommentaireCar"/>
    <w:rsid w:val="001D4B01"/>
  </w:style>
  <w:style w:type="character" w:customStyle="1" w:styleId="CommentaireCar">
    <w:name w:val="Commentaire Car"/>
    <w:basedOn w:val="Policepardfaut"/>
    <w:link w:val="Commentaire"/>
    <w:rsid w:val="001D4B01"/>
  </w:style>
  <w:style w:type="paragraph" w:styleId="Objetducommentaire">
    <w:name w:val="annotation subject"/>
    <w:basedOn w:val="Commentaire"/>
    <w:next w:val="Commentaire"/>
    <w:link w:val="ObjetducommentaireCar"/>
    <w:rsid w:val="001D4B01"/>
    <w:rPr>
      <w:b/>
      <w:bCs/>
    </w:rPr>
  </w:style>
  <w:style w:type="character" w:customStyle="1" w:styleId="ObjetducommentaireCar">
    <w:name w:val="Objet du commentaire Car"/>
    <w:link w:val="Objetducommentaire"/>
    <w:rsid w:val="001D4B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fr-FR"/>
    </w:rPr>
  </w:style>
  <w:style w:type="paragraph" w:styleId="Titre1">
    <w:name w:val="heading 1"/>
    <w:basedOn w:val="Normal"/>
    <w:next w:val="Normal"/>
    <w:qFormat/>
    <w:pPr>
      <w:keepNext/>
      <w:outlineLvl w:val="0"/>
    </w:pPr>
    <w:rPr>
      <w:sz w:val="32"/>
    </w:rPr>
  </w:style>
  <w:style w:type="paragraph" w:styleId="Titre2">
    <w:name w:val="heading 2"/>
    <w:basedOn w:val="Normal"/>
    <w:next w:val="Normal"/>
    <w:qFormat/>
    <w:pPr>
      <w:keepNext/>
      <w:jc w:val="both"/>
      <w:outlineLvl w:val="1"/>
    </w:pPr>
    <w:rPr>
      <w:b/>
      <w:sz w:val="24"/>
      <w:u w:val="single"/>
    </w:rPr>
  </w:style>
  <w:style w:type="paragraph" w:styleId="Titre3">
    <w:name w:val="heading 3"/>
    <w:basedOn w:val="Normal"/>
    <w:next w:val="Normal"/>
    <w:qFormat/>
    <w:pPr>
      <w:keepNext/>
      <w:jc w:val="both"/>
      <w:outlineLvl w:val="2"/>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rPr>
      <w:bCs/>
      <w:sz w:val="24"/>
    </w:rPr>
  </w:style>
  <w:style w:type="paragraph" w:styleId="Textedebulles">
    <w:name w:val="Balloon Text"/>
    <w:basedOn w:val="Normal"/>
    <w:link w:val="TextedebullesCar"/>
    <w:rsid w:val="00B224EF"/>
    <w:rPr>
      <w:rFonts w:ascii="Tahoma" w:hAnsi="Tahoma" w:cs="Tahoma"/>
      <w:sz w:val="16"/>
      <w:szCs w:val="16"/>
    </w:rPr>
  </w:style>
  <w:style w:type="character" w:customStyle="1" w:styleId="TextedebullesCar">
    <w:name w:val="Texte de bulles Car"/>
    <w:link w:val="Textedebulles"/>
    <w:rsid w:val="00B224EF"/>
    <w:rPr>
      <w:rFonts w:ascii="Tahoma" w:hAnsi="Tahoma" w:cs="Tahoma"/>
      <w:sz w:val="16"/>
      <w:szCs w:val="16"/>
    </w:rPr>
  </w:style>
  <w:style w:type="paragraph" w:styleId="En-tte">
    <w:name w:val="header"/>
    <w:basedOn w:val="Normal"/>
    <w:link w:val="En-tteCar"/>
    <w:rsid w:val="00DB09EE"/>
    <w:pPr>
      <w:tabs>
        <w:tab w:val="center" w:pos="4536"/>
        <w:tab w:val="right" w:pos="9072"/>
      </w:tabs>
    </w:pPr>
  </w:style>
  <w:style w:type="character" w:customStyle="1" w:styleId="En-tteCar">
    <w:name w:val="En-tête Car"/>
    <w:basedOn w:val="Policepardfaut"/>
    <w:link w:val="En-tte"/>
    <w:rsid w:val="00DB09EE"/>
  </w:style>
  <w:style w:type="paragraph" w:styleId="Pieddepage">
    <w:name w:val="footer"/>
    <w:basedOn w:val="Normal"/>
    <w:link w:val="PieddepageCar"/>
    <w:rsid w:val="00DB09EE"/>
    <w:pPr>
      <w:tabs>
        <w:tab w:val="center" w:pos="4536"/>
        <w:tab w:val="right" w:pos="9072"/>
      </w:tabs>
    </w:pPr>
  </w:style>
  <w:style w:type="character" w:customStyle="1" w:styleId="PieddepageCar">
    <w:name w:val="Pied de page Car"/>
    <w:basedOn w:val="Policepardfaut"/>
    <w:link w:val="Pieddepage"/>
    <w:rsid w:val="00DB09EE"/>
  </w:style>
  <w:style w:type="character" w:styleId="Lienhypertexte">
    <w:name w:val="Hyperlink"/>
    <w:uiPriority w:val="99"/>
    <w:unhideWhenUsed/>
    <w:rsid w:val="008B0662"/>
    <w:rPr>
      <w:color w:val="0000FF"/>
      <w:u w:val="single"/>
    </w:rPr>
  </w:style>
  <w:style w:type="character" w:styleId="lev">
    <w:name w:val="Strong"/>
    <w:uiPriority w:val="22"/>
    <w:qFormat/>
    <w:rsid w:val="00BB1E5E"/>
    <w:rPr>
      <w:b/>
      <w:bCs/>
    </w:rPr>
  </w:style>
  <w:style w:type="character" w:styleId="Marquedecommentaire">
    <w:name w:val="annotation reference"/>
    <w:rsid w:val="001D4B01"/>
    <w:rPr>
      <w:sz w:val="16"/>
      <w:szCs w:val="16"/>
    </w:rPr>
  </w:style>
  <w:style w:type="paragraph" w:styleId="Commentaire">
    <w:name w:val="annotation text"/>
    <w:basedOn w:val="Normal"/>
    <w:link w:val="CommentaireCar"/>
    <w:rsid w:val="001D4B01"/>
  </w:style>
  <w:style w:type="character" w:customStyle="1" w:styleId="CommentaireCar">
    <w:name w:val="Commentaire Car"/>
    <w:basedOn w:val="Policepardfaut"/>
    <w:link w:val="Commentaire"/>
    <w:rsid w:val="001D4B01"/>
  </w:style>
  <w:style w:type="paragraph" w:styleId="Objetducommentaire">
    <w:name w:val="annotation subject"/>
    <w:basedOn w:val="Commentaire"/>
    <w:next w:val="Commentaire"/>
    <w:link w:val="ObjetducommentaireCar"/>
    <w:rsid w:val="001D4B01"/>
    <w:rPr>
      <w:b/>
      <w:bCs/>
    </w:rPr>
  </w:style>
  <w:style w:type="character" w:customStyle="1" w:styleId="ObjetducommentaireCar">
    <w:name w:val="Objet du commentaire Car"/>
    <w:link w:val="Objetducommentaire"/>
    <w:rsid w:val="001D4B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24572">
      <w:bodyDiv w:val="1"/>
      <w:marLeft w:val="0"/>
      <w:marRight w:val="0"/>
      <w:marTop w:val="0"/>
      <w:marBottom w:val="0"/>
      <w:divBdr>
        <w:top w:val="none" w:sz="0" w:space="0" w:color="auto"/>
        <w:left w:val="none" w:sz="0" w:space="0" w:color="auto"/>
        <w:bottom w:val="none" w:sz="0" w:space="0" w:color="auto"/>
        <w:right w:val="none" w:sz="0" w:space="0" w:color="auto"/>
      </w:divBdr>
    </w:div>
    <w:div w:id="1391999861">
      <w:bodyDiv w:val="1"/>
      <w:marLeft w:val="0"/>
      <w:marRight w:val="0"/>
      <w:marTop w:val="0"/>
      <w:marBottom w:val="0"/>
      <w:divBdr>
        <w:top w:val="none" w:sz="0" w:space="0" w:color="auto"/>
        <w:left w:val="none" w:sz="0" w:space="0" w:color="auto"/>
        <w:bottom w:val="none" w:sz="0" w:space="0" w:color="auto"/>
        <w:right w:val="none" w:sz="0" w:space="0" w:color="auto"/>
      </w:divBdr>
    </w:div>
    <w:div w:id="1473644465">
      <w:bodyDiv w:val="1"/>
      <w:marLeft w:val="0"/>
      <w:marRight w:val="0"/>
      <w:marTop w:val="0"/>
      <w:marBottom w:val="0"/>
      <w:divBdr>
        <w:top w:val="none" w:sz="0" w:space="0" w:color="auto"/>
        <w:left w:val="none" w:sz="0" w:space="0" w:color="auto"/>
        <w:bottom w:val="none" w:sz="0" w:space="0" w:color="auto"/>
        <w:right w:val="none" w:sz="0" w:space="0" w:color="auto"/>
      </w:divBdr>
    </w:div>
    <w:div w:id="1788740333">
      <w:bodyDiv w:val="1"/>
      <w:marLeft w:val="0"/>
      <w:marRight w:val="0"/>
      <w:marTop w:val="0"/>
      <w:marBottom w:val="0"/>
      <w:divBdr>
        <w:top w:val="none" w:sz="0" w:space="0" w:color="auto"/>
        <w:left w:val="none" w:sz="0" w:space="0" w:color="auto"/>
        <w:bottom w:val="none" w:sz="0" w:space="0" w:color="auto"/>
        <w:right w:val="none" w:sz="0" w:space="0" w:color="auto"/>
      </w:divBdr>
    </w:div>
    <w:div w:id="1819303681">
      <w:bodyDiv w:val="1"/>
      <w:marLeft w:val="0"/>
      <w:marRight w:val="0"/>
      <w:marTop w:val="0"/>
      <w:marBottom w:val="0"/>
      <w:divBdr>
        <w:top w:val="none" w:sz="0" w:space="0" w:color="auto"/>
        <w:left w:val="none" w:sz="0" w:space="0" w:color="auto"/>
        <w:bottom w:val="none" w:sz="0" w:space="0" w:color="auto"/>
        <w:right w:val="none" w:sz="0" w:space="0" w:color="auto"/>
      </w:divBdr>
    </w:div>
    <w:div w:id="195162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1434</Words>
  <Characters>7892</Characters>
  <Application>Microsoft Office Word</Application>
  <DocSecurity>4</DocSecurity>
  <Lines>65</Lines>
  <Paragraphs>18</Paragraphs>
  <ScaleCrop>false</ScaleCrop>
  <HeadingPairs>
    <vt:vector size="2" baseType="variant">
      <vt:variant>
        <vt:lpstr>Titre</vt:lpstr>
      </vt:variant>
      <vt:variant>
        <vt:i4>1</vt:i4>
      </vt:variant>
    </vt:vector>
  </HeadingPairs>
  <TitlesOfParts>
    <vt:vector size="1" baseType="lpstr">
      <vt:lpstr>ACCORD DE COOPERATION ENTRE</vt:lpstr>
    </vt:vector>
  </TitlesOfParts>
  <Company>UdT</Company>
  <LinksUpToDate>false</LinksUpToDate>
  <CharactersWithSpaces>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 DE COOPERATION ENTRE</dc:title>
  <dc:creator>UdT</dc:creator>
  <cp:lastModifiedBy>Isabelle Guillouet</cp:lastModifiedBy>
  <cp:revision>2</cp:revision>
  <cp:lastPrinted>2015-06-03T13:59:00Z</cp:lastPrinted>
  <dcterms:created xsi:type="dcterms:W3CDTF">2017-10-16T11:50:00Z</dcterms:created>
  <dcterms:modified xsi:type="dcterms:W3CDTF">2017-10-16T11:50:00Z</dcterms:modified>
</cp:coreProperties>
</file>