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2058973927"/>
        <w:docPartObj>
          <w:docPartGallery w:val="Cover Pages"/>
          <w:docPartUnique/>
        </w:docPartObj>
      </w:sdtPr>
      <w:sdtEndPr>
        <w:rPr>
          <w:rFonts w:ascii="Work Sans" w:hAnsi="Work Sans" w:cstheme="minorHAnsi"/>
          <w:b/>
          <w:color w:val="45A59D" w:themeColor="accent1"/>
          <w:sz w:val="35"/>
          <w:szCs w:val="35"/>
        </w:rPr>
      </w:sdtEndPr>
      <w:sdtContent>
        <w:p w14:paraId="30BD4286" w14:textId="777FF70E" w:rsidR="00F30DCE" w:rsidRDefault="00F30DC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703296" behindDoc="0" locked="0" layoutInCell="1" allowOverlap="1" wp14:anchorId="67ADDD94" wp14:editId="179B6C0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group w14:anchorId="29E1B8AE" id="Groupe 149" o:spid="_x0000_s1026" style="position:absolute;margin-left:0;margin-top:0;width:8in;height:95.7pt;z-index:25170329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s2L9lAUAAKU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RnRd4DPspqNYXYj&#10;qrvqVtQ3ZvZKL/kpFYX+x2LIk0H2uUGWPSmS4OawF8ZIV0AS9IVRGPdGocU+mSNBK7+T5vbfW1wH&#10;cNauHRe5oyfYzGdZgUhyhZV8G1Z3c1oxkwKpQXBYxViKxeobKEbLWc5IbKau48OwgUqOJVDbipNb&#10;7+tAhb1ub7i+WjpOFlLdMG4wp4+fpbIcnqJlGDitZ5bwspSZYj8w17TIQeu/OqRLlgTJiAYDx/1N&#10;85/r5nNi07XN/EfojV6PvD+G79Qle2NEx8Twneo17I/U8yK1wMo3bx2jf1iMdfO9WK2n7z3bKDVb&#10;ueunrzcYDMMo3s9d3ymMuqPBMN7Pq/Uk7s2Kb96aV/FhvFo3f+fVq8Xz55urSG8QjuLugbVk2Ov1&#10;wcW9SfF50iKEb/5OK/sCMnuxAf72zSmMRoNBi2z7leedVvolcmtl93fBUVyX9SgKP8Tbsu57mFcS&#10;m5Ut5huvPWZks3XsjPGCWbtj+LVn2GsZw3cKV8zaHWmdWdGo2wYx32lVsHYH8iuQLVg7AfPNw+4o&#10;jO1jsjuGv7G1y73v0SL361TZu5mvm6Om756+T5LjX6h3x/BJ0jqG73Qks960Fe5ekk+VQ7fCY5jV&#10;IsYOWuH0OnMnNjp3h7jkqaxPcWgRHCv1QVq/l1Rc6jOyf6TDQdpd4shmD8Tw0tZ7nEEw39kcWzGf&#10;ds4gge8cHRQZFcN3difbdpGRYN+5f1BkpMJ3NruAW7P9r4EXOM9rsSg3YpEKCMQiERCIRQ92K6io&#10;0vkyWUGTLI26YQ7UZA5xo2ap7i/4I7vnxlKtJA6XrFVvXvpW7niuJ+xsnYX7r8x4vqWLa4ng7Ny/&#10;ta/fGQwUtmDXGDoz92/NUbcwhbrstrDcnGySc8nsfDRoRrJp0NOge0JGbohb8ussz90S4KDVFKuf&#10;mJZ6zpmGMy+/sRSqFR6JyDwfRi9kl7kgjxTJo0nCShXarjmdMnsbr+HQoOzwjYeZlhlQj5wifjN2&#10;PYDWIl+ObYep7bUrM3Jj42wf3CbM+sSsc+NhIvNSNc5FVnLx2spyrKqObO0dSBYajdIDnz5DpxLc&#10;ip2ySq4zIdVnKtUtFZCBkFcotuorftKcg7+gqWkFZM7Fr9fua3sIaegNyBJq6SSQ/y6oYAHJP5WQ&#10;2EZhv49hlbnox8MIF8LvefB7ykVxyZEmFCLMzjS1vcpdMxW8+A5h90JHRRctE8RGwVN4FO3FpcI1&#10;uiANJ+ziwrQhqYJfn8u7KtGDa1QrrPz+6TsVFdHNSaCgtH3hTtajY6eggY8rW+1Z8ouF4mmm5TXD&#10;Q4trfQGJUSujv0VrBEybWmN4lNhouA+ibldWXTl3mq6GRGuNNXi6OBpYN1BzcuRDnlX6Cdb46Xat&#10;WCNTG3r1K7q+1cKveLIo8OxacV+wnCp8WZDzrJJgyJgVD2yKgvxpWuvEUgmmEtQW9+iieiPcyTAe&#10;ug2iMUGK/Qm+l5z0veT830qO+diBb0Fm16q/W+mPTf61KVGrr2vn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WialrZAAAABgEAAA8AAABkcnMvZG93bnJldi54bWxMj0FvwjAM&#10;he+T9h8iT9ptpGUb27qmCKFxRhQu3ELjNdUSp2oClH8/s8u4WH561nufy/nonTjhELtACvJJBgKp&#10;CaajVsFuu3p6BxGTJqNdIFRwwQjz6v6u1IUJZ9rgqU6t4BCKhVZgU+oLKWNj0es4CT0Se99h8Dqx&#10;HFppBn3mcO/kNMtm0uuOuMHqHpcWm5/66Lk3rt++nPTry7iyy8Vz6Pa4qZV6fBgXnyASjun/GK74&#10;jA4VMx3CkUwUTgE/kv7m1ctfp6wPvH3kLyCrUt7iV78AAAD//wMAUEsDBAoAAAAAAAAAIQCbGxQR&#10;aGQAAGhkAAAUAAAAZHJzL21lZGlhL2ltYWdlMS5wbmeJUE5HDQoaCgAAAA1JSERSAAAJYAAAAY8I&#10;BgAAANiw614AAAAJcEhZcwAALiMAAC4jAXilP3YAAAAZdEVYdFNvZnR3YXJlAEFkb2JlIEltYWdl&#10;UmVhZHlxyWU8AABj9UlEQVR42uzd7W4baXou6iqSoqgv2pHt7XHPeCPBQmaA9WMBC1j5GSQnsPMn&#10;QA5hHcA+q5xAjmNj/91BJhPPtNttSZYoWaItfmw+ZL3W22y627JVEj+uC3hRpaK76a5S22Lx5v2U&#10;4/H4/yoAAAAAlsP1ZPUm62yyBpN1NFlXZVleOjUAAAAAwDIqBbAAAACAFXE8WRHEuipmwazrsix7&#10;TgsAAAAA8JAEsAAAAIBVFyGsy+KmOSuCWcdOCwAAAABwHwSwAAAAgHWV2rJSc9alYBYAAAAAcNcE&#10;sAAAAIBNc13ctGVdVdteWZbXTg0AAAAAcFsCWAAAAAA3UltWBLOOYluW5aXTAgAAAAB8jgAWAAAA&#10;wK+LYFbenBXjDHtOCwAAAAAggAUAAADw9SKEFcGs1JwVwaxjpwUAAAAANocAFgAAAMDdS2MMU3NW&#10;tGb1yrK8dmoAAAAAYL0IYAEAAADcn3yM4WCyjibrqizLS6cGAAAAAFaTABYAAADAckhjDKM5K4JZ&#10;12VZ9pwWAAAAAFhuAlgAAAAAyy1CWJfFTXNWBLOOnRYAAAAAeBDNyWpVqzFZWwJYAAAAAKsptWWl&#10;5qxLwSwAAAAAuBPTYFUxC1vF2p6ssjr2MwJYAAAAAOvlurhpy7qqtr2yLK+dGgAAAAD4iTxYFSuC&#10;V+3b/ksEsAAAAAA2R2rLimDWUWzLsrx0WgAAAABYY6nJKm3z8YF3QgALAAAAgAhm5c1ZMc6w57QA&#10;AAAAsCLy9qr58YF1GU3WIJYAFgAAAACfEyGsCGal5qwIZh07LQAAAAA8gPn2qnx8YJ0+FrOw1XW1&#10;xpP1If8FAlgAAAAA3FYaY5ias6I1q1eW5bVTAwAAAMA3mG+vyput6hT3tYbZNu2PvuQfFsACAAAA&#10;4K7kYwyjfv1osq7Ksrx0agAAAADI5O1Vqdmq7pBVClZFe9Wn8YHVsW8igAUAAADAfUhjDKM5K4JZ&#10;12VZ9pwWAAAAgLWVt1fNjw+sy3x7VT4+sDYCWAAAAAA8pAhhXRY3zVkRzDp2WgAAAABWQt5eNT8+&#10;sC7z7VURrhoXs2arByGABQAAAMAySm1ZqTnrUjALAAAA4EGkYFVqr8rHB9Ypb6/KxwcuHQEsAAAA&#10;AFZJ3HBLbVlX1bZXluW1UwMAAADw1ebbq/LxgXXK26tSs1UaH7gyBLAAAAAAWBepLSuCWUexLcvy&#10;0mkBAAAA+CRvr0rjA1OzVV1Se1UEqwbFT8cHrgUBLAAAAADWXQSz8uasGGfYc1oAAACANZW3V82P&#10;D6zLfHtVPj5w7QlgAQAAALCpIoR1mW0jmHXstAAAAAArYL69aru4GR9YlxSySu1V+fjAjSaABQAA&#10;AAA/lcYYpuasaM3qlWV57dQAAAAA9yi1V6VgVT4+sE55e1U+PnDkkiwmgAUAAAAAXyYfY3iVtmVZ&#10;Xjo1AAAAwDfI26vy8YF1ytur5putuCUBLAAAAAD4dtGWlZqzjibruizLntMCAAAAVPL2qvnxgXWZ&#10;b6+KZishqxoIYAEAAABAfSKEdVncNGddCmYBAADA2srbq+bHB9Zlvr0qHx/IPRHAAgAAAID7l9qy&#10;UnNWBLOOnRYAAABYevPtVXmzVZ3yYFU+PpAl0HIKAAAAAODe7VbrSTowHsd90+kN1NSWdVVte2VZ&#10;+tQqAAAA3J/59qqtbFuneP0/zLb5+EAe2Hg8jmaz7erLnWKWu4rvix0NWAAAAACw/FIwKzVnHcW2&#10;LMtLpwYAAAC+Wt5elY8PrPs1fmqvmh8fyAMYj8cH1e58wCqNjjz4tX+HABYAAAAArLYYXZg3Z8U4&#10;w57TAgAAAFN5sGp+fGBd5tur8vGB3IPxeLxb/DxA1S5uAnb5499MAAsAAAAA1lNqzErbCGYdOy0A&#10;AACsoRSsinDN/PjAusy3V+XNVtRgPB7H9dytvkwjAMN+9n2w+xC/NwEsAAAAANgsaYxhas6K1qxe&#10;WZY+hQsAAMAym2+vyscH1ilvr0rNVkJWdygbATgfsPriEYAPTQALAAAAAAj5GMOrtC3L8tKpAQAA&#10;4J7Mt1fl4wPrfk2c2qvmxwfyFcbjcVyz7erLPGC1U+3f6QjAhyaABQAAAAD8mmjLSs1ZR5N1XZZl&#10;z2kBAADgK+XtVfn4wDrl7VXz4wP5AnMjAPOA1YOPAHxoAlgAAAAAwNeKENZlcdOcdSmYBQAAQCVv&#10;r0rNVml8YF1SsCq1V+XjA/mM8Xic2qjmA1YpFHfgLP0yASwAAAAA4K6ltqzUnBXBrGOnBQAAYO2k&#10;9qq08vGBdZlvr8rHB1KZGwG4U12ffARgPNZ2pu6GABYAAAAAcF/ipnhqy7qqtr2yLH0SGQAAYHnN&#10;t1fl4wPrlLdXpfGBqdlqY43H49RGNR+wmm+w4h4JYAEAAAAADy0Fs1Jz1lFsy7K8dGoAAADuTYR5&#10;UognHx9Y9+vB1F41Pz5wY2QjAEMesErnP3+cJSSABQAAAAAssxhdmDdnxTjDntMCAADwVfL2qnx8&#10;YKPG55xvr4pmqzQ+cG19ZgRg2M+uhRGAa0IACwAAAABYRakxK20jmHXstAAAAPykvSqND0zNVnVJ&#10;7VUpWJWPD1wr2QjAfNzfTvHzBis2iAAWAAAAALBO0hjD1JwVrVm9siyvnRoAAGCNzLdX5eMD65S3&#10;V+XjA1faZ0YAxtc71b4RgPwiASwAAAAAYBPkYwyv0rYsy0unBgAAWFLz7VX5+MA65e1V8+MDV8Z4&#10;PM4bqvJxgGkEYP44fBMBLAAAAABg00VbVmrOOpqs67Ise04LAABwT/JgVT4+sE55e9X8+MCl9pkR&#10;gO3snBkByL0TwAIAAAAAWCxCWJfFTXPWpWAWAADwlVKTVdrm4wPrMt9elTdbLZXxeJw3VO1U5yYf&#10;ARiPtX0bsawEsAAAAAAAbie1ZaXmrAhmHTstAACw8fL2qvnxgXWZb6+6zrYP6hdGAO5k58UIQNaC&#10;ABYAAAAAwN2INzhSW9ZVte2VZXnt1AAAwNqYb6/KxwfWKW+vyscH3rvxeLxb3ITK0ri/fARg/jhs&#10;BAEsAAAAAIB6pWBWas46im1ZlpdODQAALKX59qq82aru1w4pWDU/PrBWnxkBGParrRGA8AsEsAAA&#10;AAAAHk6MLsybs2KcYc9pAQCAe5G3V6Vmq7pDRilYFSGr+fGBd248HucNVfMjAMOBbwP4dgJYAAAA&#10;AADLJzVmpW0Es46dFgAAuLW8vWp+fGBd5tur8vGB3+wzIwDj651q3whAuGcCWAAAAAAAqyONMUzN&#10;WdGa1SvL8tqpAQBgg+XtVfPjA+sy316Vjw+8tfF4HL/X3erLRSMA88eBJSOABQAAAACw+vIxhldp&#10;W5blpVMDAMCaSMGq1F6Vjw+sU95elY8P/CLZCMA8QNUubkYdGgEIa0AACwAAAABgvUVbVmrOOpqs&#10;67Ise04LAABLaL69Kh8fWKe8vSo1W6XxgT8zHo/j97NdfbloBOD2PfyegSUigAUAAAAAsJkihHVZ&#10;3DRnXQpmAQBwT/L2qjQ+MDVb1SW1V0WwalD8dHzg/AjAPGC1U9wEwowABBYSwAIAAAAAIJfaslJz&#10;VgSzjp0WAABuKW+vmh8fWJf59qqP//qv/7r9L//yL9Fu9bkRgLvVYwBfTQALAAAAAIAvEW9ipbas&#10;q2rbK8vy2qkBANhY8+1V28VNW1Rt/uEf/qH4n//zfza73e7w7//+71uPHz9u/K//9b+iycoIQOBB&#10;CGABAAAAAPAtUjArNWcdxbYsy0unBgBgLaT2qhSsyscH3ql/+qd/2o/tb37zm60//OEP5fb29uhv&#10;//Zvtw4PD4tHjx6NXr58ud3pdMYuCbBsBLAAAAAAAKhLjC7Mm7NinGHPaQEAWEp5e1U+PvCb/OM/&#10;/uNOt9udNmL99//+3/diO/m6vbe313706NHgr/7qr7Z/85vfjNrt9ujJkyeDyWOjyfGhywGsEgEs&#10;AAAAAADuW2rMStsIZh07LQAAtUtNVmmbjw/8Yi9evGj+3d/93XTc39/8zd90dnZ2mtXxaYPV1tZW&#10;4+DgYPp4p9MZ7u7uRqhqMDk+nvyaj0JWwLoRwAIAAAAAYFmkMYapOStas3plWV47NQAAXyxvr5of&#10;H/iL0gjAg4ODxsuXL6cBqqdPn+5sbW1N/9nDw8O9Rf9cq9Uad7vdwc7OznBvb28UIat2uz1+/vz5&#10;wOUANoEAFgAAAAAAyy4fY3iVtmVZXjo1AMCGmm+vivGBZTELW/3E//gf/6P913/919NRgmkE4Pb2&#10;dvPw8HAasNrd3d3qdDpfNGpw8s9ct1qt0ePHj4eT/cHk3zN6+fKlsDyw8QSwAAAAAABYZdGWlZqz&#10;jgrBLABgfcy3V30aH5iPAPzNb36zdXh4OA1QLRoBeFuTf27aZBUhq/39/eHk6+GzZ88GnU5n7JIA&#10;LCaABQAAAADAOorGrMvipjnrsizLntMCACyhT+1V//zP/9zd399vDQaDnTQCsNvttvf29qYBq8+N&#10;ALytCFltbW2Nnz59et1ut0dPnjwZTJ5n9OjRo6HLAXB7AlgAAAAAAGyS1JaVmrMimHXstAAAdRmP&#10;x+1/+7d/2zs5OSn7/f6j6+vrdqytra3uZNu4zQjA25j8O4eTf3eEqqZhqxcvXnxst9vj58+fD1wV&#10;gLslgAUAAAAAADfBrLNs2yvL8tqpAQAWGY/HB9VuhKe2X7161bi4uNj/y1/+sjMajaLFqnt5edno&#10;9/vNun4PrVZr3O12pyMD9/b2RoeHh4Pt7e3Ry5cv/QwDcI8EsAAAAAAA4PPizcs0zjCCWUexLcvy&#10;0qkBgPUzHo93J5sUmMoDVtOGqtPT0/3z8/P28fFx6+PHj42jo6Ot6+vrcnKsVefv6/Dw8LrVao0e&#10;P3483N/fHx4cHAyFrACWhwAWAAAAAAB8nTTGMDVmxTjDntMCAMtlPB5HoGq3+nJnslJYar/abhdV&#10;wCr0+/3y7du3rfPz8+bFxUXz9PS0ORgMGicnJ1t1/j4PDg6mowKfPn16nUJWz549G3Q6nbGrCLDc&#10;BLAAAAAAAOBupcastI1g1rHTAgB3KxsBOB+wmm+wWujVq1dbHz58iGBV6/37942rq6tmr9eL0YFl&#10;Xb/nTqcz3N3dHUXIqt1uj548eTLodrujR48eDV1RgNUlgAUAAAAAAPcjtWWl5qxpSKssS+ODAKAy&#10;Ho+jiWq7+jIPWO1U+/mIwF/15s2bGBVYvn79uh2jAs/Ozlp1h6xarda42+0OHj16NG20evHixcd2&#10;uz1+/vz5wBUGWE8CWAAAAAAA8LAigBVtWTHGMI0zvCrL8tKpAWAdzI0AzANWaQRg/vitnZ2dRXNV&#10;4/j4OJqsmhGyury8bPT7/WZd/00pZLWzszPc29sbHR4eDra3t0cvX74UrAbYQAJYAAAAAACwvFJb&#10;VgSzjgrBLACWyGdGALarFQ7u6rn6/X759u3bVoSsPn782Dg6OtqKRqvz8/NWnf+Nh4eH161Wa/T4&#10;8ePh/v7+8ODgYPjs2bNBp9MZ+w4AIBHAAgAAAACA1RONWZfFTXPWZVmWPacFgG81NwIwxv5FwCkf&#10;ARiPtet6/levXm2dn583Ly4umqenp83BYNA4OTnZqvO/+eDgYDoq8OnTp9ftdnv05MmTgZAVALch&#10;gAUAAAAAAOsjtWWl5qwIZh07LQCb7RdGAEaoqll84wjA24qQ1YcPHyJYFSMDG1dXVzFCsDUYDMq6&#10;nrPT6Qx3d3dHjx49moatXrx48bHb7cbXQ98hAHwrASwAAAAAAFh/KZh1lm17ZVleOzUAq2s8Hkdo&#10;qll9mcb95SMA88fv1Zs3b2JUYPn69et2jAo8OztrXV5eNvr9fm2/n1arNe52u4OdnZ3h3t7eKEJW&#10;7XZ7/Pz584HvFgDqJIAFAAAAAACbKwJYaZxhBLOOYluW5aVTA/AwPjMCMOxX21pHAN7G2dlZNFc1&#10;jo+PI2zVODo62qo7ZBUODw+vU8hqsj/Y3t4evXz5UqgYgAcjgAUAAAAAACySxhimxqwYZ9hzWgC+&#10;zng8Tg1V+bi/NAIwHCzj77vf75dv375tnZ+fNy8uLpqnp6fNGBk4+bpV5/NGyKrVao0eP3483N/f&#10;Hx4cHAyfPXs26HQ6Y99NACwbASwAAAAAAOA2UmNW2kYw69hpATbRZ0YAxtc71f6DjQC8rVevXm19&#10;+PChcXJy0oqQ1WAwiP2tOp/z4OBgsLW1NX769Ol1u90ePXnyZNDtdkePHj0a+u4CYJUIYAEAAAAA&#10;AHchtWWl5qxpSKssSyOhgJUyHo/nG6rmRwDmj6+UN2/eTJusImT1/v37RjRZ9Xq91mAwKOt6zk6n&#10;M9zd3Y1Q1TRs9eLFi4/tdnv8/Pnzge82ANaFABYAAAAAAFCnCGBFW1aMMUzjDK/Ksrx0aoD79JkR&#10;gO1qhYN1+O+MkNXHjx/L169ft6+vr8uzs7PW5eVlo9/v19bE1Wq1xt1ud7CzszPc29sbHR4eDmJk&#10;oJAVAJtCAAsAAAAAAHgoqS0rgllHhWAWcEvj8TjCU9vVl4tGAMZj7XX77z47O4vmqsbx8XGErRpH&#10;R0dbEbY6Pz9v1fm8h4eH161Wa/T48eNhhKy2t7dHL1++1HQIwMYTwAIAAAAAAJZNNGZdFjfNWZdl&#10;WfacFtgMcyMA84BVhKqaxQqPALyNfr9fvn37djoy8OLionl6etocDAaNk5OTrTqf9+DgYDoq8OnT&#10;p9f7+/vDaLJ69uzZoNPpjH13AsBiAlgAAAAAAMCqSG1ZqTkrglnHTgushvF4HKGp+QBVPgIwPb5R&#10;Xr16tfXhw4cIVrXev3/fuLq6atYdsup0OsPd3d1RhKza7fboyZMng263O3r06NHQdyoA3J4AFgAA&#10;AAAAsOpSMOss2/bKsjQWC2o2NwIwGqrSCLz9aruWIwBv682bNzEqsHz9+nU7hax6vV5rMBiUdT1n&#10;Clk9evRo2mj14sWLj+12e/z8+fOB71wAuFsCWAAAAAAAwLqKAFYaZxjBrKPYlmV56dTALxuPxwfV&#10;7qIRgOHAWfqps7OzCFU1jo+Po8mqOfm6dXl52ej3+7W1erVarXG32x3s7OwM9/b2RoeHh4Pt7e3R&#10;y5cvBVAB4B4JYAEAAAAAAJsojTFMjVkxzrDntLDOshGAIQ9YbfQIwNvo9/vl27dvWxGy+vjxY+Po&#10;6Gjr+vq6PD8/b9X5vIeHh9etVmv0+PHj4f7+/vDg4GD47NmzQafTGbsqAPDwBLAAAAAAAABupMas&#10;tI1g1rHTwrIaj8cRmNqtvlw0AjB/nC+QQlbn5+fNi4uL5unpaXMwGDROTk626nzeg4OD6ajAp0+f&#10;Xrfb7dGTJ08GQlYAsBoEsAAAAAAAAH5dastKzVnTkFZZlsZ8UYtsBOB8wMoIwDvy6tWrrQ8fPkSw&#10;KkYGNq6urmKEYGswGJR1PWen0xnu7u6OHj16NNjb2xtGyKrb7cbXQ1cEAFaXABYAAAAAAMDXiwBW&#10;tGXFGMM0zvCqLMtLp4Z54/E4Rv1tV1/mAaudaj8eaztTd+fNmzcxKrB8/fp1O0YFnp2dteoOWbVa&#10;rXG32x1EyCoarV68ePGx3W6Pnz9/PnBFAGA9CWABAAAAAADUI7VlRTDrqBDMWktzIwDzgJURgPfk&#10;7Owsmqsax8fHEbZqHB0dbV1eXjb6/X6zzuc9PDy83tnZGe7t7Y0m+4Pt7e3Ry5cvteIBwAYSwAIA&#10;AAAAALhf0Zh1Wdw0Z12WZdlzWpbLeDyO0FSz+GmAql3cNFSlx7kH/X6/fPv2bev8/Lx5cXHRjJBV&#10;NFpNvm7V+bwRsmq1WqPHjx8P9/f3hwcHB8Nnz54NOp3O2FUBABIBLAAAAAAAgOWQ2rJSc1YEs46d&#10;lrszNwIwxv5FeMcIwCXy6tWrrRSyOj09bQ4Gg8bJyclWnc95cHAwHRX49OnT63a7PXry5Mmg2+2O&#10;Hj16NHRFAIAvIYAFAAAAAACw3FIw6yzb9sqyNOqsMh6PD6rd+YBVaqg6cJaWx5s3b6ZNVicnJ633&#10;7983rq6uYoRgazAYlHU9Z6fTGe7u7kaoahq2evHixUchKwDgrghgAQAAAAAArKYIYKUxhoPJOpqs&#10;q7IsL9fhPy4bARjygJURgCsgQlYfP34sX79+3Y5RgWdnZ63Ly8tGv9+v7Zq1Wq1xt9sd7OzsDPf2&#10;9kaHh4eDGBn4/PnzgSsCANRJAAsAAAAAAGD9pDGGqTErxhn2Hvo3NR6PI3yzW32ZRgCG/WqbP86S&#10;Ozs7i+aqxvHxcYStGkdHR1sRtjo/P2/V+byHh4fXrVZr9Pjx42GErLa3t0cvX77UCAcAPBgBLAAA&#10;AAAAgM0RIazL4qY567osy+Nv/ZdmIwDnA1ZGAK64fr9fvn37djoy8OLionl6etqMkYF1h6wODg6m&#10;TVYRstrf3x9Gk9WzZ88GnU5n7KoAAMtGAAsAAAAAAIDUlpWas2L1J6tRPZ4HrHaqfSMA18irV6+2&#10;Pnz40Dg5OWm9f/++ESGryf5Wnc8ZIautra3x06dPr9vt9ujJkyeDbrc7evTo0dAVAQBWScspAAAA&#10;AAAA2Bjbk/W02o9QVbfa/y57/MlknVcrQlj/NVk/FrNw1vvJupisgVO5et68eROjAsvXr1+3U8iq&#10;1+u1BoNBWddzdjqd4e7uboSqpmGrFy9efGy32+Pnz5/7HgIA1oYGLAAAAAAAgNUXoaoIT7Un61l1&#10;7KC4aa767Tf++6PpKkI6J8UslBUNWX+uvv6hmI0z7FeLB3R2dhahqkaErK6vr8vJ163Ly8tGv9+v&#10;ra2s1WqNu93udGTg3t7e6PDwcLC9vT16+fLltSsCAGwCASwAAAAAAIDllDdU5QGr1GDVLW4CVg+l&#10;Ua1oy4oRhr3JOpqsd5P1x2LWlvWh2nJHUsjq+Pg4Gq0aR0dHWxG2Oj8/r3X6zeHh4XWr1Ro9fvx4&#10;uL+/Pzw4OBgKWQEACGABAAAAAADct9RGNR+winBVPiJwlUVbVjQuRSNWBLNifGG0ZEVj1n8Ws8BW&#10;BLNOfTss1u/3y7dv37bOz8+bFxcXzdPT0+ZgMGicnJxs1fm8BwcH01GBT58+vU4hq2fPng06nc7Y&#10;VQEA+MwPvwJYAAAAAAAA3yw1VIU8YHWw4PFNFy1Ng2LWlhVBrGjH+n6yfixmQa331bHBJpyMV69e&#10;bX348CGCVa337983rq6uot2qNRgMyrqes9PpDHd3d0ePHj0a7O3tDZ88eTLodrvx9dC3JwDA7Qlg&#10;AQAAAAAALLZoBGD4rtouwwjAdRKNWRE6ipasaM6KgNYPxSyYFWMNz6rj/VX7D3vz5k2MCixfv37d&#10;jlGBZ2dnrbpDVq1Wa9ztdgcRsopGqxcvXnxst9vj58+fD3yrAQDcLQEsAAAAAABg06SGqhj596za&#10;TyMA88dZDo1qRVtWjDOMYNabYhbUelXM2rI+VNsHc3Z2Fs1VjePj42iyakbI6vLystHv95t1PWcK&#10;We3s7Az39vZGh4eHg+3t7dHLly+vfdsAANwfASwAAAAAAGAdLBoB2K6Ozz/Oeoj2qAg3RSNWBLNi&#10;fGG0ZEVj1p8n691kxUi907t6wn6/X759+7Z1fn7evLi4aB4dHW1Fo9Xk61ad/6GHh4fXrVZr9Pjx&#10;4+H+/v7w4OBg+OzZs0Gn0xn7NgAAWIIfTMfj8f9d7Y8mK6Xhh9UqqmPph7cTpwwAAAAAALgnEZhK&#10;Aap8HOB3Cx6HXASiYtRetGVFc1a0Y31frQhqpcasheP4Xr16tZVCVqenp83BYNA4OTnZqvM3fHBw&#10;MB0V+PTp0+t2uz168uTJoNvtjh49ejR0OQEAllsEsP73LX79TjH7JEGEskbVsY/Z43lwq/e5H1oB&#10;AAAAAICNtmgE4EG18sfhrsX7XNGcdXJ5eflxMBj0Li4u3k7W8bt3745PTk4+nJ2dXU2O1xJ66nQ6&#10;w93d3QhVTcNWL168+ChkBQCw+m4bwLqNFNYKl9V+BLIWBbeuqgUAAAAAAKymvKEqjfvLRwB2i5uA&#10;FdyLDx8+lKPRqLy6umpMtsXHjx/LGBk4GAzKuV/aKCeGw+H78Xjcn2zPJ7/27WSdnZ+ff//+/fve&#10;5N/1od/vf/i152y1WuNutzvY2dkZ7u3tjSJk1W63x8+fP1dcAACwpuoMYN1Gu1oh5nSnH3ojlDUf&#10;3BLWAgAAAACA+/G5EYBxrF0YAcgSSIGqFLbq9/ufC1l9jchlRXjrQwSzJv/Od5MV4ayjRqPx58mx&#10;k62trcudnZ2z7e3t0cuXL69dEQCAzbMsAazbiEDWTrUfwaxUyRqfOJgPbsUPuecuMwAAAAAA/ETe&#10;ULVoBGB6HJZCtFd9+PChEaGqCFelJqvY1vm80VwVowLTNtqtImjVaDTi4VYxe6+qV8zejzqdrB8n&#10;6/vJOi5m712dunoAAOtvFQNYt7VfbWPk4TjbT6Jxq1Htn/iWAAAAAABgRS0aARi+q7ZGALL00qjA&#10;CFtFuCr241idzxnhqmazOe50OuNGoxEBq2nQKgJXX/mvjJKACIbF+079antUzMJZP0zW+8m6KGbh&#10;LQAA1sAmBLBuY6e4ac5KIw/zsNZlMfs0Q+j5wRgAAAAAgHvw22q7aARg/jishBgVWI0MjEarIu1H&#10;2KouKVAVYator9rZ2RmlsNU9/qc3qhVtWTHNJYJZ0ZQVwazXk3VWzAJbfd8lAACrRQDr67WzF7cR&#10;zIrgVgSy0quDNAYxCGsBAAAAAJDLG6pSgKpdHZ9/HFZOjAeMYFVqtEojA+NYXc8ZwaoYDxhhq8n6&#10;tH/PIauvEeck3lOK4FW8v3Rc3ASzojHrXTEbZ3jhOwsAYEl/oBPAuhfxQ/NOtd+vfpAuipuQ1nxw&#10;68opAwAAAABYORGYWhSg+m7B47DyUqAqGq1Go1HZ7/fL4XBYRtiqzuet2qumowOj1SpCVnFsTU9z&#10;TGaJ95Hiw/7RnHU6Wd8Xs3DWm8kaVscAAHhAAljLab/avi9uRh7GJxvmg1vX1Q/bAAAAAADUJ2+o&#10;elbtH1QrfxzWTrRXVaMCpw1WEa6KY9FsVefzRriq2WyOO53Op5BVNFpF8IqpeJ8o3jeKMYb9antU&#10;zMJZ0ZqVGrNMaAEAuAcCWKtvp/ohO0JZ6VVHjERMwa1+dvzE6QIAAAAAmIrwVLfaXzQCsFvcBKxg&#10;7aVRgVXYqkjjA+t8zghVRbgqQlaNRmM6KjAdc0W+WqNa8QH+eO8o3htKYwxfFbMP/wtmAQDcMQGs&#10;zZLCWtfVSsGtZvV4Htzq+eEbAAAAAFgx+Yi/PGAVx9qFEYBsuDQqMIJVKWQVgasIXtUlBaqi0Sra&#10;q6rxgdOwlStyr6ItK94Pig/ux3tDx8VshGEKaB1Vj/WdKgCAr/hhSwCLz2hXK8QnIbaKWSBrUXBL&#10;WAsAAAAAqFOEpiI89bkRgOlx2HgxJrAKVk23MTIwHavrOSNYFeMBI2w1WUUaFRhhK1dkJcSH8+N9&#10;nni/J5qzIoz1Y7UipJXGGQIA8BkCWNyFCGLtVPsprJX228XPg1tXThkAAAAAbLz5hqoUsDICEH5F&#10;GhWYGq36/X45HA6nYas6n7dqryqizSparSJwlcJWrKV4Xye+p6IlK5qx3hazUFZsozUrglmnThMA&#10;gAAWD2O/2sac8TTy8Kz4aYgrbrREaOvc6QIAAACAlfLbartoBGD+OPALUsgqmquiwSrCVXEsxgfW&#10;+bwRrmo2m+NOpzNOowKFrJjTqFa8hxMfuo9QVrRmvZusV8Xs/Z94r8f0FABgYwhgsewilJWas9Kr&#10;u8ticXDrxOkCAAAAgFrkI/7ygJURgPCNIlCVha2Kanzg9FhdorkqGqwibFW1WI3TMVeEbxBtWfGe&#10;TrRlxfs6Mb7wuLgJaB1Vj/WdKgBg7X4QEsBijbSLm+asfORhs3o8PomRbgIJawEAAACw6eJeWRr3&#10;lweovlvwOPAN0qjAFLaKNqtotYqwVV3PGY1V0VwVwarJSuMDp2ErV4QHEB+sj0asXjF7vyZGGEYw&#10;K96viaBWjDO8cJoAgFUlgMWmilBWPvJwq/rBf1Fwq1eoyQUAAABgdaSGqviw4rNq3whAqFkKVKWw&#10;Vb/frz1kFSJYlUJWaVRgHHNFWBHxXkz8PxJBrGjGejtZ3xezcYZ/nqzhZJ06TQDAshPAgi+zX21j&#10;5GGnmAWy4oVAu/h5cOvK6QIAAADgjsWov261nwesUkNVt7gZBwjUJBsVOA1XRchqOByW0WhV5/NW&#10;7VVFjAyMMYHV2MDpMVhTjWpFW1a875LGGEZA61Vx05jlA/QAwFIQwIIaXgsXszBWNGel2vaz6nge&#10;3LquXjgAAAAAsJnyEX95wMoIQHhgMSowhawiXBXBqzhW53NGuKrZbI47nc44jQqMoFUErlwR+CTC&#10;jvEeTLzXEsGsGF94XMwCWjHWMNqyBLMAgPv/IUUACx5UCmvFi4RxtR+hrPnglrAWAAAAwOqI0FTc&#10;38lHAB4UNw1VRgDCEohRgdXIwAhbFWk/wlZ1SYGqCFulUYFCVnB3/4sVs+BVfEA+3lOJQFYEs2K8&#10;YYw17FcLAODOCWDB6mgXN81ZUa27VdyMO5wPbp04XQAAAAB3Km+oygNWRgDCEouQ1Wg0KqO9KoJV&#10;0WYVrVYRtqrrOSNYFeMBI1g1WZ/2o9HKFYEHEe+hxP/z8d5JBLBijGEEst5N1p+Lm3GGAABfTQAL&#10;1vfFRGrOSmGtfPxhHtzqFap4AQAAgM2V2qjmA1ZxD8UIQFgBKVCVwlb9fr8cDofT0YF1Pm+0V0XY&#10;KtqsImSVGq1cEVgZjWrFB9zjfZMIZcUIwwhovSpm76+cOk0AwJcQwALCfrWNkYedYhbIel/MQlzx&#10;omNY3AS3rpwuAAAAYMmlhqqQB6wOFjwOrIBor6pGBU4brFKTVd0hqwhXpZGBsa2arKZhK2BtxZ8r&#10;8QH2+FB7vCfyl2L2/kmMM4yxhhHKisYsH24HAG5+gBDAAm5pp7hpzko3Ks+q4/PBLWEtAAAA4K7k&#10;bVR5gOq7amsEIKyBNCqwClsVEbiKY3U+Z4SqIlzV6XTGjUZjOiowHXNFgPk/MorZeyHxHkmMMDwq&#10;Zs1ZvWrbrxYAsGEEsIA6tYub5qy4WRHBrajyTTdIY956tG9dV8cBAACAzZMaquIewrNqP40AzB8H&#10;1kQaFRjBqhSyisBVBK/qkgJV0WSVRgWmsJUrAtyBeP8jmrPifY8IYL0uZoGseO/jT8UstHXhNAHA&#10;+hLAApbpxUk+8nCruGnQWhTcAgAAAJbXohGA7WJxgxWwhmI8YGqvimBVGhkYx+p6zghWxXjACFtN&#10;VpFGBUbYyhUBHkijWvEeR7znEaGsaM2K9qw/FrP3Q06dJgBYfQJYwKpKzVmXk9UpboJbqXErpFGJ&#10;5rADAADAt8tHAMaov261/92Cx4ENkAJVqdGq3++Xw+GwjLBVnc9btVcV0WYVrVYRuBKyAlZM/DkZ&#10;72FEW1a8p/GXyTorZgGtN8UssCWYBQCr9Je7ABawAXaqFzLRnLVXzAJZ74ufNm6l4NaV0wUAAMCG&#10;WTQC8KBa+ePABor2qhgPGEGrCFxFuCqORbNVnc8b4apmsznudDqfQlap0QpgzbWK2fsY8QHzaMqK&#10;xqwIZv1QzEJZF4UPngPA0hHAAvipFNbqVS9ymtULnEXBLWEtAAAAllXeUJXG/eUjALvFTcAKoEij&#10;AquwVVE1W02P1SVCVRGuirBVFbAap2OuCMDP/9istvFh82jOel3Mglkn1bZfLQDgAQhgAXy9drUi&#10;rBUfvdsqZrXAKbgVL3rSqMRzpwsAAIBv9LkRgE+r16dGAAK/KI0KTGGraLOqO2QVjVXRXBUhq9iv&#10;xgdOw1auCMCdiPcjYqRhvA8RHxx/Vcw+WP7jZP05/vgvZq1ZAECNBLAA7u8FUD7yMIW14kVRu/h5&#10;cAsAAIDNkRqqQhr3l48AzB8H+EUxJrBqr5puI2SVjtX1nClkFe1Vk1WkUYERtnJFAB5Mo1rRihXv&#10;TfypmE35iLasCGlFMOvUaQKAuyGABbCcUnPW5WR1qhdHH4tZiCsPbkX7llnvAAAAy2fRCMDwXbU1&#10;AhD4atmowGm4qt/vl8PhcBq2qvN5q/aqItqsYkxgNTZwegyAlRF/V8SHweO9hXiP4aiYNWb9V7Uf&#10;oayLwnsPAHC7v2AFsABW3k5x05y1V70oel/cNG6l4JawFgAAwLfLG6rmRwDmjwN8sxgVmEJWEa6K&#10;4FUcq/M5I1zVbDbHnU5nnEYFRtAqAleuCMDaa1XbeL8hQlhvi1kwK95fiOasfrUAgDkCWACbpV3c&#10;NGelkYfxyZYU3Irj0b51VS0AAIBNsGgEYLs6Pv84wJ2KQFXWaFVU4wOnx+qSAlURtkqjAoWsAPgF&#10;8V5CNGfFhI547yBGGEY4K4JaMdow3l+4cJoA2GQCWAD80guq1JwVn6zcKmZhrU5x07iVRiWeO10A&#10;AMCSicDUogDVdwseB6jVhw8for2qTGGraLOKVqsIW9X1nBGsivGAEayarDQ+cNpo5YoAcFd/3VQr&#10;WrEimBVhrLPJ+nGy/jhZw2I20hAA1p4AFgB3JTVnxcjDCGlFKCtuIsanxiOslY9KBAAA+Fp5Q9Wz&#10;av+gWvnjAPcqBapS2Krf75fD4XA6OrDO503tVRGyisBVarRyRQB4QPF3X7wfkCZvHBWzD3jHOMM3&#10;xez9A8EsANbrLz8BLAAeQISxRtWLrBh/mIJbO8XPg1sAAMD6i/BUt9pfNAKwW9wErAAeTDYqcNpg&#10;lZqs6g5ZxajANDIwthG4SmErAFgxrWob9/9jbGGMMvyv6usfq2MDpwmAVSOABcCyy5uzolkravIX&#10;Bbd6XpQBAMBSyUf85QGrONYujAAEllgaFRhhqwhXxX4cq/M5I1zVbDbHnU5nnEYFRtAqAleuCAAb&#10;IN4HiEBz3P+Pe/+vilk4K94biNGG/WoBwFISwAJgnbSLm+as2G4Vs1rjFNyKkFYalXjldAEAwFeJ&#10;0NR28fkRgOlxgKUWowKrkYHRaFWk/Qhb1SUFqiJslUYFprCVKwIACzWqFeGruK//H8WsJSvasv4Y&#10;f6VXXwPAgxLAAmBTxadpUnNWvHhLYa2t6ute8dNRiQAAsM7mG6pSgOq7amsEILCSYjxgBKtSo1Ua&#10;GRjH6nrOCFbFeMAIW03Wp30hKwC4U/F3edznj8kYcT//h2J2Lz/GGb6p9k+dJgDu7S8mASwA+CKp&#10;OStGHnaqF28RzoqQVmrcSvXIAACwLH5bbReNAMwfB1hZKVAVjVaj0ajs9/vlcDgsI2xV5/NW7VXT&#10;0YHRahUhqzjmigDAg2tV27h3HyGs+PB1NGdFUCuas6Ixa+A0AXCXBLAA4O7lzVl7xU1wa6f4eXAL&#10;AABuK2+oygNWRgACayvaq6pRgdMGqwhXxbFotqrzeSNc1Ww2x51O51PIKhqtIngFAKycaMxKH6SO&#10;9bpaEcz6UzEbc9h3mgD4GgJYAPCw8uasaNYaFz8NbsXar14A+kQOAMD6isDU02p/0QjA/HGAtZVG&#10;BVZhqyKND6zzOSNUFeGqCFk1Go3pqMB0zBUBgI3QqFaEr+KefLRlRXNWfIj634vZvfkLpwmAXyKA&#10;BQCrIz6ds2jkYQpuRUgrjUq8croAAJZCaqiKn9+eVftGAAIbLY0KTGGraLOKwFXs1yUFqqLRKtqr&#10;qvGB07CVKwIAfEbcg4/78hHAivvvPxSzcYbfT9Zfitl9+FOnCYDpXxoCWACwtlJzVtxM7lQvDLeK&#10;2Sd54ng+KhEAgC8Xo/661X4esEoNVd3iZhwgwEaKMYHRXhVhq9hGyCodq+s5I1gV4wEjbDVZRRoV&#10;GGErVwQAuGOtahsfmI4QVtx//4/q63QMgA0igAUAhAhjfSxmn9iJ8YcRyhoVixu3AADWUT7iLw9Y&#10;GQEI8BlpVGBqtOr3++VwOJyGrWp9ATtrryqizSparSJwlcJWAAAPLBqz0r30WK+rFffZozUrRhkO&#10;nCaA9SOABQDcVh7W6lT7/WJxcAsA4KFFaCrCU/kIwIPipqEqPQ7AAilkFc1V0WAV4ao4FuMD63ze&#10;CFc1m81xp9MZp1GBQlYAwAprVCvuoUcAK9qyoiUr7qP/ezG7x953mgBWlwAWAFCnvDmrXb2wjBeR&#10;KbgVIa40KtGnfgCAL5U3VOUBKyMAAb5SBKqysFVRjQ+cHqtLNFdFg1WEraoWq3E65ooAABsi7p9H&#10;a1bcN7+crD8Xs/vp3xezxqzYv3CaAFbgD3QBLABgScSLzEUjD7cma1jMwlp5+xYAsH5+W23nA1bx&#10;s4ERgADfKI0KTGGraLOKVqsIW9X1nNFYFc1VEayarDQ+cBq2ckUAAH5Rq5h9cDk+wHxUzO6XR3PW&#10;SbVOnSKA5SGABQCsqtScFTfto1HrXTGrcN6qjscbtSm4BQA8nHzEXx6wMgIQoAYpUJXCVv1+v/aQ&#10;VYhgVQpZpVGBccwVAQC4c/Fh5vjZLkJY0Y71tpg1Z50Vs9asOGbiBMA9E8ACADZB3py1V8w+KTQq&#10;bhq34gVrqzoOAPy6vI0qD1B9V22NAASoUTYqcBquipDVcDgso9Gq1hdWs/aqIkYGxpjAamzg9BgA&#10;AA+uUa24zx0jDf+rmDVnxQeW/7061neaAOohgAUA8FN5c1Y0a10Ws08LpeDWdTFr3zpxqgBYQ7/N&#10;/j58Vu2nEYD54wDcgzQqMMJWEa6K/ThW6wuidnvcbDbHnU5nnEYFRtAqAleuCADASoqQfnwIOcJX&#10;cb872rJiosSPk/WnYnYv/MJpAvjGP2wFsAAAvlrenBVvTA+qF7EpuJXCWr1C5TMADyeaqLrVfh6w&#10;WtRgBcA9i1GB1cjAaLQq0n6EreqSAlURtkqjAoWsAAA2UtzfjnvXcQ872rJOi1ko68fq2KlTBPBl&#10;BLAAAO5Pas7Kg1tbxU3jVoxEfF8IawHw6/IRgHnA6rsFjwPwwCJkNRqNytRoFW1WMTowwlZ1PWcE&#10;q2I8YASrJuvTfjRauSIAAPyKuIcdP6vG/exox3pbzJqzjifrTSGYBfAzAlgAAMspD2PF+MOohI5R&#10;IxHYik8e5aMSAVgfi0YAHlQrfxyAJZMCVSls1e/3y+FwWEbYqtYXDjs7owhbRZtVhKxSo5UrAgBA&#10;DRrVig8XxzSI/ypmzVkR1PrPYhbW8gFjYCMJYAEArL48rJXGH6bg1nzjFgD3L2+oSuP+8hGA3eIm&#10;YAXAEov2qmpU4LTBKjVZ1R2yinBVGhkY26rJahq2AgCAJRA/D8d96Ahlxf3paMuKDxXHKMMYaZgC&#10;WwDr+wehABYAwEbJm7Pa1YveFNw6q35NGpUIwOd9bgTg0+rPVyMAAVZYGhVYha2KCFzFsTqfM0JV&#10;Ea7qdDrjRqMxHRWYjrkiAACssPhwcNyDjskOPxSzlqwIZUU4K404BFh5AlgAAHxO3pzVrl4kR2Ar&#10;xiB+mKzrYta+deZUAWskNVSFNO4vHwGYPw7ACkujAiNYlUJWEbiK4FVdUqAqmqzSqMAUtnJFAADY&#10;MHH/OZqzIoR1Vm2jOet4st5M1qlTBKwSASwAAO5Kas7Kg1upJWC+cQvgPi0aARi+q7ZGAAKsqRgP&#10;mNqrIliVRgbGsbqeM4JVMR4wwlaTVaRRgRG2ckUAAODXf6SuVtxfjnas74tZc1Y0aP1ndcw9ZmDp&#10;CGABAPAQ8uasvcl6V72o3qpeSDerx66cKuAXpIaqCHg+q/bTCMD8cQDWWBoVmBqt+v1+ORwOywhb&#10;1foD7ay9qog2q2i1isCVkBUAANQmfr6P+8bxId80zvBtMftQcIw0PK8eA3iYP6QEsAAAWHJ5c1an&#10;enEd9qoX12G7eoENrL5FIwDb1fH5xwHYEClkFc1V0WAV4ao4Fs1Wtf4g2m6Pm83muNPpjNOowNRo&#10;BQAALI2YyBD3j1MwK8YX/qWYtWfFsQunCKibABYAAOskb86aD26lxq00KhG4PxGYWhSg+m7B4wBs&#10;sDQqsApbFRG4iv04VpdorooGqwhbxX6ErNIxVwQAAFZa3C+O5qy4Hxz3h38sZgGtN9USzALujAAW&#10;AACbLDVnxQvxeIMtAlsxBvHDZF0XPx2VCPzcohGAB9XKHweAT9KowBS2ijarukNW0VgVzVURsor9&#10;anzgNGzligAAwMZpVCvuDUcIK5qyIpj1brJeFbMGLYBbEcACAIAvEzXWl9V+Cm6l2TPzjVuwyiI8&#10;1a32F40A7BY3ASsAWCjGBFbtVdNthKzSsbqeM4Wsor1qsoo0KjDCVq4IAADwBeL1SnxYN+7zpnGG&#10;b4tZc1aMNIyAlvu/wOI/QASwAADgzuXNWfPBrV7x01GJcB/yEX95wCqOtQsjAAH4CtmowGm4qt/v&#10;l8PhcBq2qvUHrVl7VRFtVjEmsBobOD0GAABQk7jPG+GrGGcYwaxozopQ1vfVsb5TBJtNAAsAAB5W&#10;3pzVrl64pxf076v91LgF855W3x+fGwGYHgeArxajAlPIKsJVEbyKY7X+gNRuj5vN5rjT6YzTqMAI&#10;WkXgyhUBAACWSHzYNj6EkoJZ59X2TbUunCLYDAJYAACwWi/mw/zIw63ip8GtS6dqpc03VKUA1XfV&#10;1ghAAO5cBKqyRquiGh84PVaXFKiKsFUaFShkBQAArIlGtSKQdVTMxhjGNsYYvpqsU6cI1osAFgAA&#10;rK/UnBXBrXgjs1+96I/Q1nXx08Yt6vfbartoBGD+OADU4sOHD9FeVaawVbRZRatVhK3qes4IVsV4&#10;wAhWTVYaHzhttHJFAACADRSvv+J+bdyrjTBWjDCMYFY0aP2lOjZwmmAF/+cWwAIAAIqfNmc1ipuw&#10;Vriqbgpce/H/M3lDVQpQtavj848DQO1SoCqFrfr9fjkcDqejA+t83ipYNR0dGIGr1GjligAAAHyx&#10;uEcb91/TOMNoyYpQ1o/Vsb5TBMtLAAsAALitvDlrPrh1Ve03s/1VE4GpRQGq7xY8DgD3LhsVOG2w&#10;Sk1WdYesIlyVRgbGNlqtUtgKAACA2sS91ni9l4JZ0ZIVrVkRzjouTDmApSCABQAA1H1zIDVnzQe3&#10;3me/5j7CWnlD1bNq3whAAJZWGhUYYasIV8V+HKvzOSNc1Ww2x51OZ5xGBUbQKgJXrggAAMBSaVTr&#10;vJgFsn6stm8n61UhmAX3SgALAABYJimMlQe3torFjVvhYLK61f6iEYDd6tcAwFKKUYHVyMBotCrS&#10;foSt6pICVRG2SqMCU9jKFQEAAFh50ZYV91djZGG0ZX1f3ASzfqi2wF3/jyeABQAALJndyfpdtf+k&#10;uAlT/b7a7kzWy2r/pNpGUOu82r8qbhq18n0AeBAxHjCCVanRKo0MjGN1PWcEq2I8YIStJuvTvpAV&#10;AADARosPuMa91DTO8LSYjTL8sVoDpwi+jgAWAABwXyI0FeGp3eImQPWkWuF31WN1iYDWdbX/rtpe&#10;FzfBrXwfAG4lBaqi0Wo0GpX9fr8cDodlhK3qfN6qvWo6OjBarSJkFcdcEQAAAG4hGrPi9WsaY/iu&#10;2kY4600xa9MCfoEAFgAA8C3yAFWEqiJAlTdU5Y+vkrw5K0JZ6ZNfJ9mvOXH5ATZLtFdVowKnDVYR&#10;ropj0WxV5/NGuKrZbI47nc6nkFU0WkXwCgAAAGrUqFbcI43GrLgnmsYZvpqsC6cIZgSwAACARdK4&#10;v3wEYN5Q9Xun6JMIZ/Wq/QhtpU+D9YrFwS0AllwaFViFrYo0PrDO54xQVYSrImTVaDSmowLTMVcE&#10;AACAJRNtWdGaFfdCI4z1fTEbZxj7P1Rb2Kz/KQSwAABgY6QRgOEP1fY+RwAyk8JYEc5KIw/zxq08&#10;uAVATdKowBS2ijarCFzFfl2isSqaq6LRKvar8YHTsJUrAgAAwJpoFbP7m2mcYaw31dc/Fu59sqYE&#10;sAAAYLVFYOp31X4aARjyBqsnTtPKioDWdbX/rtpeF4uDWwDMiTGB0V4VYavYRsgqHavrOVPIKtqr&#10;JqtIowIjbOWKAAAAsMGiMStej6dg1tviJpwVq+8UscoEsAAAYDmlAFUEql5W+0YA8kvyMFYEtObH&#10;H+bBLYC1kUYFpkarfr9fDofDadiqzuet2quKaLOKMYERuEphKwAAAOCLNaoV9y5jfGEEtGKc4etq&#10;XThFrAIBLAAAuD95G1UaARgjARcFrKBOEc7qVfsR2kqfLsvHH544TcCySCGraK6KBqsIV8WxGB9Y&#10;5/NGuKrZbI47nc44jQoUsgIAAIB7ER+sitasuHcZbVnfFzfBrAhqvXOKWKpvWAEsAAD4JvkIwAhX&#10;Pa32U0NVHrCCVZXCWBHOWjT+MA9uAXy1CFRlYauiGh84PVaXaK6KBqsIW1UtVuN0zBUBAACApdQq&#10;Zvcj0zjDWBHQOq62cO8EsAAAYLEITUV4Kh8BmDdYGQEIi+XNWelTaPn4wzy4BWygNCowha2izSpa&#10;rSJsVddzRmNVNFdFsGqy0vjAadjKFQEAAIC1EY1ZcX8hD2b9pZjdp4ytD5FSGwEsAAA2SR6gilBV&#10;hKvyhqr8caB+Ecq6zvbnxx/mwS1ghaRAVQpb9fv92kNWIYJVKWSVRgXGMVcEAAAANlqjWhHEilBW&#10;BLTSOMNXxWzMIXwTASwAAFbd50YA/q74ecAKWF15c1Zs002RfPzhidME9ycbFTgNV0XIajgcltFo&#10;VefzVu1VRYwMjDGB1djA6TEAAACAW4h7GNGaFfcaI4yVB7N+KG4a/uHXv5kEsAAAWFJpBGD4Q7XN&#10;G6pSwApgXgSyetn+ovGHeXAL+AUxKjCFrCJcFcGrOFbnc0a4qtlsjjudzjiNCoygVQSuXBEAAADg&#10;HrSK2f3D74tZa9bbah1Xx+AnBLAAALhPi0YAht8veBzgvuTNWelTbfn4wzy4BWspRgVWIwMjbFWk&#10;/Qhb1SUFqiJslUYFClkBAAAASy4as6I5K0JY0ZYVTVlvitl9xb8UPvS5sQSwAAC4CylAFYGqNO4v&#10;b6j6vVMErIkIZV1n+/PjD/PgFiyVCFmNRqMy2qsiWBVtVtFqFWGrup4zglUxHjCCVZP1aT8arVwR&#10;AAAAYI00qhVBrGjMSs1Z8fWrYjbmkDUmgAUAwOcsGgG4UywOWAHwc3lzVmzTTZZ8/OGJ08RdSoGq&#10;FLbq9/vlcDicjg6s83mjvSrCVtFmFSGr1GjligAAAAAbLu7JRGtW3Bt8Xdw0Z8V+CmixDhdaAAsA&#10;YKNEYOp31X6M+nta7aeGqjxgBcD9iUBWr9rPw1p5iCsPbrHBor2qGhU4bbBKTVZ1h6wiXJVGBsa2&#10;arKahq0AAAAAuLVWMbvfl9qy3hazYNbxZP3o9KwWASwAgPWwaATgk2rljwOwHlJzVtygSSMP8/GH&#10;eXCLFZVGBVZhqyICV3GszueMUFWEqzqdzrjRaExHBaZjrggAAADAvYjGrPigXWrL+qHajw9o/snp&#10;WU4CWAAAyysPUC0aAZg/DgCfE6Gs62o/rzRPIa48uMU9S6MCI1iVQlYRuIrgVV1SoCqarNKowBS2&#10;ckUAAAAAllajWnGPLxqzUnNWfP3HQnv+gxLAAgC4X58bAfi76jEjAAF4SHlzVoSy0k2bfPzhidN0&#10;OzEeMLVXRbAqjQyMY3U9ZwSrYjxghK0mq0ijAiNs5YoAAAAArJW4xxStWRfFbIxhas6KcYbRnuXD&#10;l/dxEQSwAADuRISmIjz1uRGAKWAFAOsiAlm9aj9CW/1sP4W48uDWWkujAlOjVb/fL4fDYRlhqzqf&#10;t2qvKqLNKlqtInAlZAUAAABApVXM7s/9VzELZUVAK4JZx5P1o9NzdwSwAAA+Lw9QRagqBah+v+Bx&#10;AOCXpeasuOGTPnWXh7Xy/aWUQlbRXBUNVhGuimPRbFXn80a4qtlsjjudzqeQVWq0AgAAAICvEI1Z&#10;8cHBFMxKIw3jA5V/cnpuTwALANhEeYBqfgRg/jgA8DAioHVd7b+rttfFTXAr379z7969OxwOh633&#10;7993P3782Lm8vNzpdrv/b4St6hKhqghXRdiqCliN0zHfDgAAAADck0a1oikrglkpoBX36P5YbEjb&#10;/dcQwAIA1kUaARj+UG13iptxgEYAAsB6ypuzIpSVbgKdZL/mZP4fOj8/PxgMBlu9Xm8atrq6ujro&#10;9/vd0WjUmv+14/G42N7e/n/29/dPv+U3Go1V0VwVIavYr8YHTsNWLiMAAAAASyzasqI166KYhbPy&#10;kYY/FDV+WHJVtHyPAABLLAJTv6v2F40AzANWAMBm2iluQtiH2fH/9uHDh+Ljx4/F5eVljA6M7aDf&#10;719P7NzmCcqyLCKk9SW/NoWsor1qsoo0KjDCVi4VAAAAACsqPkAYH3zsFLP35vL351rVYxHKilGG&#10;0Zb1arLOJuvHTTlBAlgAwENIAardYnFDlRGAAMAXGQ6HnwJWEbbq9Xqfji3QKr7yXkij0fjd1tbW&#10;/ng87sfqdDoRzLqaHLuMMYHV2MBp2AoAAAAANkhqpP8/q5VEY1Y0Z6W2rKNqP9qy/rxuJ8EIQgDg&#10;rjypVlg0AjB/HADgVs7Pz4u80WowGEyP1Wl3d7doNptFt9sttra2ikePHk2/jrXotzhZ19X+u2p7&#10;XdzUr+ejEgEAAABgUzWqFeMLI5iVmrPiPtr/t6r/UQJYAMAvyUcARnjqabVvBCAAcOciUBXBqqur&#10;q2nYqhobOG20qsv29nbRbrenYasYGXhwcDD9Oo7XKA9jxY2l9CnBk2qbB7cAAAAAYBNEW1Z88vGi&#10;mIWzUnNW7Edj1lJ/uFEACwA2U4SmIjyVjwDMG6rycYAAAHcmBapS2Cq+jlarCFvVJRqrImAVoapY&#10;EbJKx1ZAhLN61X7cZOpX+73i58EtAAAAAFhHrWJ2X+z7YtaWFQ30rybruFiSe2MCWACwPvIAVYSq&#10;4h1FIwABgHuXjwqMsFWv15tu4+s6RbAqhax2dnY+NVptmHTDKcJZi8Yf5sEtAAAAAFhl0ZgVzVn/&#10;UcyasyKcFc1ZEcz68T5/IwJYALD80ri/fARg3lD1e6cIALhvKVCVh63SyMA6pSar2KZRgbEfjVbc&#10;WgS0rqv9d9U2H3+YB7cAAAAAYFWkYNbrYjbGMDVnRTDrT3U8oQAWADyMNAIw/KHaGgEIACydNCrw&#10;6upqGq6K/ThWpxSo6na7n0YFprAVDyYPY8U3wPz4wzy4BQAAAADLqFGtCGXFBxJTc9bbyfpj8Q3N&#10;8QJYAHB3IjD1u2o/jQAMqaEqHwcIALA0UntVhKxim5qsouWqLhGmilBVhKvSqMAUtmLl5WGt2Par&#10;/Xz84YnTBAAAAMCSiLasaM2K+1jRlvVDcdOcFfu/+sFDASwA+HUpQBXvBqYAlRGAAMBKSaMCU6NV&#10;BKzi6zhelxSoirBVrJ2dnU8jA6ESgaxetr9o/GEe3AIAAACA+9SqttGWdVbcNGfF/o/pFwlgAbCp&#10;8nF/aQRg3lBlBCAAsHJSyCq1V/V6vek2vq5TtFdFi1U+KjCOQQ3y5qx31TYff5gHtwAAAACgLtGY&#10;Fc1ZryfrVAALgHWSjwCMcNXTat8IQABgbaRAVR62ikaraLaq9Qet3d1po1W32/0UskrHYEnF/xTX&#10;2f78+MM8uAUAAAAAX00AC4BVEKGpCE/lIwDzBisjAAGAtZNGBV5dXU3DVrHqDllFqCrCVRGySuMD&#10;U9gK1lzenBXbfrWfjz88cZoAAAAAWKTlFADwQPIAVYSqIlyVN1TljwMArKU0KjCCVSlklY7VJYWs&#10;IlwVYwNjVGAKW8EG26nWl4hAVq/az8NaeYgrD24BAAAAsOYEsAC4a6mNKh8BGGMB5wNWAAAbIR8V&#10;mAJW8XXs1yUFqiJsFWtnZ+dT2Ar4ZnE/7fAWvz41Z0UgK9XY5eMP8+AWAAAAACtIAAuAL5FGAIY/&#10;VNu8oSoFrAAANlI0VkWwKrVX9Xq9T8fqFIGqCFblowJjPwJYwNLIw1r/x6/82ghlXVf777LjKcSV&#10;B7cAAAAAWBLleDz+304DwEZaNAIw/H7B4wAAGy8FqvJGq8FgMB0fWKcUqOp2u5+arYSsgOKnzVnx&#10;B1EaeZiPPzz5/9m7m93I0SMNoyqgNvSCi7ZRq16376wv3YA3EkAvKCAb0PjNYWRFV6csKUuflD/n&#10;AAQ/UsJgkBuXpKcjfEwAAAAA45mABXB9KqBKUFXr/vqEqt98RAAAz0tQlbBqXdd9bFVrAxNgjZLJ&#10;VZlgVWsD+0QrgGdMd98nFb+0EjFB1rKdE209tnNFXD3cAgAAAOANBFgAl+HYCsDp7nhgBQDACyqo&#10;qtgqz5lqldhqlJpelagqV9YH1juAwfI7wF/e8P01OStBVo3567FWPwMAAADcPAEWwOfJX9p+3c5Z&#10;9feP7VwTqnpgBQDAG/VVgYmtlmUZHllFwqqKrKZpuvv69ev+HcAF6bHWtxe+N4HWbjs/bPfd3fdw&#10;q58BAAAArpIAC+D9HVsB+Pft6l8HAOAnJaxKYFWxVSKrejdSgqqEVX1VYM6ZaAVwY3ph+tKUrT45&#10;K1FWrTy8b99z7yMFAAAALs2Xp6en330MAC/qAVWiqsRVfUJV/zoAAO8sqwL7RKusDcy7kSqomuf5&#10;sCqwYisAhkuctWznRFuP23m5+x5u9TMAAADApzEBC7hlz60A/PXur4EVAACD1SSrdV3391y1PnCU&#10;xFSJqhJX1apAkRXAWcjvLX95w/fX5KwEWVXo9olb/QwAAADwrgRYwDVKNDVt539u9z6hqgIrAAA+&#10;WAVVmV6VKVZ5zlSrxFaj1PSqRFW5pmk6rAwE4Gr0WOvbC9+bQGu3nR+2++7ueLgFAAAA8CIBFnAp&#10;jq0AjN+OfB0AgE/UVwUmtlqWZX/P80iZXpUpVgmrElnVRCsA+PF/Mtr5pSlbPcZKoFUrD2viVg+3&#10;AAAAgBv15enp6XcfA/CJekD14wrA/nUAAM5IBVU9tqqVgSPVJKvca1VgzplyBQCfLHHWsp0TbT1u&#10;5+Xur+EWAAAAcEVMwAJGOLYCcNrehxWAAAAXolYFruu6D6xy5d1IiaoSV83zfFgfWLEVAJyx/K71&#10;lzd8f8VYibOOrT/s4RYAAABw5r8UAHiNBFO/budjKwB7YAUAwAWpVYEJqyqyqnejVGSVuKpWBVZs&#10;BQA3osda31743gRau+38sN37+sMebgEAAAAfTIAFVECVv3RVQPX37epfBwDggtWqwJpolcAqz3k/&#10;SgVVia1yTdN0iK0AgDfp/+P50pStHmMl0Ppx/WEPtwAAAIB38OXp6el3HwNcnR5QHVsB2L8OAMCV&#10;qMiqplcty7K/53mkBFUJq/qqQJEVAFyEHmvl/rid+/rDex8TAAAA/G8mYMHl6CsAE0/9Yzv/un3N&#10;CkAAgBtQQVWPrTLRKpOthv5j9G9/20+0muf5EFnVOwDgYk3b9RoJspZ2Prb+sIdbAAAAcDMEWPD5&#10;Ek3lF13PrQCswAoAgBtSqwLXdd3HVrlqstUoiaoSV9XawD7RCgC4efldcl9/+O2F7++Tsx62e19/&#10;2MMtAAAAuPgfmoH31wOqRFU/TqiyAhAAgENQVbFVnkdHVplYlbAqV9YGZlVgvQMAeEe/PHM+JlHW&#10;rp1/XH/Ywy0AAAA4O1+enp5+9zHAq/223Y+tAOxfBwCAvb4qsKZY5TnnUSqoyuSqXNM0HWIrAIAL&#10;1ydn5f64nfv6w3sfEwAAAB/JBCz4vgIw/rndrQAEAODVMrGqAqvEVcuyHN6NlKAqYVVfFZhzAiwA&#10;gCs13X3/Xd5LEmQt27nHWj3i6uEWAAAAnESAxbVKMPXrdq4VgFETqvo6QAAAeJWsCuwTrbI2MO+G&#10;/sN2C6rmeT5MtqrYCgCA/ym///7lDd9fk7MSZNU/8vr6wx5uAQAAwJ9+AIVLUgFVgqoKqKwABADg&#10;3SSoSli1rus+tqq1gZloNUpiqkRViatqVaDICgDgw/VY69tL/2y8+/84Kx7a+4q4ergFAADAlfvy&#10;9PT0u4+BT9bX/dUKwD6hqn8dAAB+WgVVFVvlOVOtEluNUtOrElXlSmRV7wAAuGp9clairFp52Ncf&#10;3vuYAAAALpcJWIzSVwAmnvrHdrYCEACAD9FXBSa2WpZleGQVCasqspqm6TDRCgCAmzVtV7y0EjFB&#10;1rKdE209tnNFXD3cAgAA4AwIsHirRFP5ZUFfAdgnVPV1gAAAMFTCqgRWPbaqlYEj1SSr3GtVYM6Z&#10;aAUAAD8hv7P/5Q3fX5OzEmTVysMea/UzAAAAA3+Ygx5QJapKQGUFIAAAZ6NWBa7ruo+rcs67kSqo&#10;muf5sCqwYisAADgTPdb69tI/q/977bbzw3bf3X0Pt/oZAACANxBgXbda99dXANaEKisAAQA4KzW9&#10;KpFV7jXJKlOuRklMlagqcVWtCqzYCgAArkzfi/3SlK0+OStRVq08vG/fc+8jBQAA+H9fnp6efvcx&#10;XJRaARj/3O5WAAIAcBFqVWBNtEpglee8H6WCqsRWuaZpOqwMBAAAflrirGU7J9p63M7L3fdwq58B&#10;AACujglY5yF/+fl1O9cKwOgTrKwABADgIlRkVdOrlmXZ3/M8UqZXZYpVXxWYdwAAwFD5O8Mvb/j+&#10;mpyVIKtWHvaJW/0MAABwMT8YMU4FVAmqat1fn1D1m48IAIBLVEFVj60y0SqTrUZKXJWJVvM8HyKr&#10;egcAAFyEHmt9e+F78wPGbjs/bPfd3fFwCwAA4NMIsN6uT6OqFYBZCXgssAIAgItWqwLXdd3HVrlG&#10;R1aJqhJXJbKq9YEVWwEAADelj7R9acpWj7HyQ0utPKyJWz3cAgAAeFdfnp6efvcx/GkFYOKqf2zn&#10;mlDVAysAALgqtSowYVVFVvVulIqsEldlbWBWBVZsBQAAMFjirGU7J9p63M7L3V/DLQAAgBdd+wSs&#10;YysA+wQrKwABALgJfVVgBVZ5znmUCqoSW+WapukQWwEAAHyi/G3klzd8f8VYibOOrT/s4RYAAHCj&#10;P2Rcmh5QJapKXNUnVPWvAwDAzcjEqoRVNb1qWZbDu5ESVCWs6qsCc06ABQAAcAV6rPXthe9NoLXb&#10;zg/bva8/7OEWAABwJc4lwHpuBeCvd38NrAAA4GZVUNUnWv3xxx/79YFD/8G+BVXzPB8mW4msAAAA&#10;/qKP/H1pylaPsfJD3Y/rD3u4BQAAnLEvT09Pvw/8v59oatrO/9zufUJVBVYAAECToCph1bqu+9iq&#10;1gYmwBolk6sywarWBvaJVgAAAHyqHmvl/rid+/rDex8TAAB8jlMmYB1bARi/Hfk6AADwjAqqKrbK&#10;c6ZaJbYapaZXJarKlfWB9Q4AAICzNd19/w/eX5Iga2nnY+sPe7gFAAD8pB5gVUCVv7zUur8+oeo3&#10;HxcAALxNXxWY2GpZluGRVSSsqshqmqa7r1+/7t8BAABw9fK3n77+8NsL398nZz1s977+sIdbAADA&#10;EVlB+ORjAACA0yWsSmBVsVUiq3o3UoKqhFV9VWDOmWgFAAAAAyTK2rXzj+sPe7gFAAA3Q4AFAACv&#10;lFWBfaJV1gbm3UgVVM3zfFgVWLEVAAAAnLE+OSv3x+3c1x/e+5gAALgGAiwAAGhqktW6rvt7rlof&#10;OEpiqkRViatqVaDICgAAgBuSIGvZzj3W6hFXD7cAAOCsCLAAALg5FVRlelWmWOU5U60SW41S06sS&#10;VeWapumwMhAAAAB4k5qclSCrRlP39Yc93AIAgOEEWAAAXKW+KjCx1bIs+3ueR8r0qkyxSliVyKom&#10;WgEAAACfIlHWbjs/tPcVcfVwCwAATiLAAgDgYlVQ1WOrWhk4Uk2yyr1WBeacKVcAAADAxeqTsxJl&#10;1crDvv7w3scEAMCPBFgAAJy9WhW4rus+sMqVdyNVUDXP82F9YMVWAAAAwM1LkLVs50Rbj+1cEVcP&#10;twAAuGICLAAAzkKtCkxYVZFVvRslMVWiqsRVtSqwYisAAACAd1STsxJk1X9V1mOtfgYA4MIIsAAA&#10;+DC1KrAmWiWwynPej1JBVWKrXNM0HWIrAAAAgDOUQGu3nR+2++7ue7jVzwAAnAEBFgAA76oiq5pe&#10;tSzL/p7nkRJUJazqqwJFVgAAAMCV65OzEmXVysP79j33PiYAgLEEWAAAvFkFVT22ykSrTLYaKXFV&#10;JlrN83yIrOodAAAAAP9T4qxlOyfaetzOy933cKufAQB4JQEWAADPqlWB67ruY6tcNdlqlERViatq&#10;bWCfaAUAAADAh6nJWQmy6r+66xO3+hkA4KYJsAAAblwFVRVb5Xl0ZJWJVQmrcmVtYFYF1jsAAAAA&#10;Lk4Crd12ftjuu7vj4RYAwNURYAEA3IC+KrCmWOU551EqqMrkqlzTNB1iKwAAAABuVo+xEmjVysOa&#10;uNXDLQCAiyDAAgC4EplYVYFV4qplWQ7vRkpQlbCqrwrMOQEWAAAAAPyExFnLdk609bidl7u/hlsA&#10;AJ9GgAUAcGGyKrBPtMrawLwbqYKqeZ7/tD5QZAUAAADAGakYK3HWsfWHPdwCAHg3AiwAgDOUoCph&#10;1bqu+9iq1gZmotUomVyVCVYJq2pVYE20AgAAAIArk0Brt50ftntff9jDLQCA/0mABQDwSSqoqtgq&#10;z5lqldhqlJpelagqVyKregcAAAAAHNVjrARaP64/7OEWAHCDBFgAAAP1VYGJrZZlGR5ZRcKqiqym&#10;aTpMtAIAAAAAhuqxVu6P27mvP7z3MQHAdRFgAQD8pIRVCax6bFUrA0eqSVa516rAnDPRCgAAAAA4&#10;ewmylnY+tv6wh1sAwJkSYAEAvFKtClzXdR9X5Zx3I1VQNc/zYVVgxVYAAAAAwE3pk7Metntff9jD&#10;LQDgAwmwAACaml6VyCr3mmSVKVejJKZKVJW4qlYFVmwFAAAAAHCCRFm7dv5x/WEPtwCAnyTAAgBu&#10;TgVVNdEqz1kdmNhqlAqqElvlmqbpsDIQAAAAAOAT9clZuT9u577+8N7HBADPE2ABAFcpMVWiqoqt&#10;lmXZ3/M8UqZXZYpVwqpEVjXRCgAAAADgCiTIWtr52PrDHm4BwE0QYAEAF6uCqh5bZaJVJluNlLgq&#10;E63med6vDqxJVnkHAAAAAMBBTc7qsVZff9jDLQC4WAIsAODs1arAdV33sVWu0ZFVoqrEVYmsan1g&#10;xVYAAAAAALy7/NJ3t50f2vuKuHq4BQBnRYAFAJyFWhWYsKoiq3o3SkVWiatqVWDFVgAAAAAAnK0+&#10;OStRVq087OsP731MAHwUARYA8GH6qsAKrPKc8ygVVCW2yjVN0yG2AgAAAADg6iXIWrZzoq3Hdq6I&#10;q4dbAPBmAiwA4F1lYlXCqppetSzL4d1ICaoSVvVVgSIrAAAAAADeqCZnJciqlYd9/WEPtwBgT4AF&#10;ALxZBVV9otUff/yxXx84UuKqTLSa5/kw2areAQAAAADAB8svxXfb+aG9r4irh1sAXDEBFgDw/E+O&#10;//nPPqxa13UfW9XawARYo2RyVSZY1drAPtEKAAAAAAAuVJ+clSirVh7et++59zEBXCYBFgDcuAqq&#10;Krbq6wNH6dOrsjYwqwLrHQAAAAAA3LjEWct2TrT1uJ2Xu+/hVj8D8MkEWABwA/qqwIRVy7Lsn/N+&#10;pIRVmVyVa5qmQ2wFAAAAAAC8m5qclSCrVh72iVv9DMAAAiwAuBIJqxJYVWyVyKrejZSgKmFVXxWY&#10;cyZaAQAAAAAAZyWB1m47P2z33d33cKufAXglARYAXNpPRv/5z58mWmVtYN6NVEHVPM+HVYEVWwEA&#10;AAAAAFepT87KHyJq5eF9+557HxOAAAsAzlKCqoRV67ruY6tctT5wlMRUiaoSV9WqQJEVAAAAAADw&#10;Comzlu2caOtxOy93x8MtgKsiwAKAT1JBVcVWec5Uq8RWo9T0qkRVuRJZ1TsAAAAAAIAPUjFW4qxa&#10;89EnbvVwC+DsCbAAYKC+KjCx1bIs+3ueR0pYlSlWCaumaTpMtAIAAAAAALgwCbR22/lhu+/ujodb&#10;AJ9CgAUAP6mCqh5b1crAkWqSVe61KjDnTLQCAAAAAAC4QT3GSqD14/rDHm4BvBsBFgC8Uq0KXNd1&#10;H1flnHcjVVA1z/NhVWDFVgAAAAAAAJwscdaynRNtPW7nvv7w3scEvIYACwCaWhWYsCpTrGqSVd6N&#10;kpgqUVXiqloVWLEVAAAAAAAAZ6FirMRZx9Yf9nALuDECLABuTq0KrIlWCazynPejVFCV2CrXNE2H&#10;2AoAAAAAAICr0idnPWz3vv6wh1vAFRBgAXCVKrKq6VXLsuzveR4pQVXCqr4qUGQFAAAAAADAMxJl&#10;7dr5x/WHPdwCzpQAC4CLVUFVj60y0SqTrUZKXJWJVvM8HyKregcAAAAAAACD9MlZuT9u577+8N7H&#10;BB9PgAXA2atVgeu67mOrXKMjq0RViasSWdX6wIqtAAAAAAAA4MwlyFra+dj6wx5uAT9BgAXAWahV&#10;gRVb5bnejVJhVa6sDcyqwHoHAAAAAAAAN6RPznrY7n39YQ+3gB8IsAD4MH1VYM655znnUSqoyuSq&#10;XNM0HWIrAAAAAAAA4M0SZe2280N7XxFXD7fgJgiwAHhXmVjVp1cty3J4N1KCqoRVfVVgzgmwAAAA&#10;AAAAgE/RJ2clyqqVh3394b2PiUsnwALgJFkV2CdaZW1g3o1UQdU8z39aHyiyAgAAAAAAgIuXIGvZ&#10;zom2Htu5Iq4ebsHZEGAB8KwEVQmr1nXdx1a1NjATrUbJ5KpMsEpYVasCa6IVAAAAAAAAwKYmZyXI&#10;qkkRff1hD7dgKAEWwI2roKpiqzxnqlViq1FqelWiqlyJrOodAAAAAAAAwDtLlLXbzg/tfUVcPdyC&#10;NxNgAdyAviowsdWyLMMjq0hYVZHVNE2HiVYAAAAAAAAAZ6pPzkqUVSsP79v33PuY6ARYAFciYVUC&#10;q4qtElnVu5ESVCWsyvSqWhWYcyZaAQAAAAAAAFyxxFnLdk609bidl7vv4VY/c6UEWAAXplYFruu6&#10;j6tyzruRKqia5/mwKrBiKwAAAAAAAABepSZnJciqP/L2iVv9zAURYAGcoZpklcgq91y1PnCUxFSJ&#10;qhJX1arAiq0AAAAAAAAA+FAJtHbb+WG77+6+h1v9zCcTYAF8kgqqaqJVnrM6MLHVKBVUJbbKNU3T&#10;YWUgAAAAAAAAABepT85KlFUrD+/b99z7mMYRYAEMlJgqUVXFVsuy7O95HinTqzLFKmFVIquaaAUA&#10;AAAAAADATUuctWznRFuP23m5Ox5u8QoCLICfVEFVj60y0SqTrUZKXJWJVvM871cH1iSrvAMAAAAA&#10;AACAd1AxVuKs+iN4n7jVw62bJcACeKVaFbiu6z62yjU6skpUlbgqkVWtD6zYCgAAAAAAAADOSP6A&#10;vtvOD9t9d3c83LoqAiyAplYFJqyqyKrejVKRVeKqWhVYsRUAAAAAAAAAXKEeYyXQ+nH9YQ+3zp4A&#10;C7g5tSqwJlolsMpz3o9SQVViq1zTNB1iKwAAAAAAAADgWYmzlu2caOtxO/f1h/ef+f+gAAu4SplY&#10;lbCqplcty3J4N1KCqoRVfVWgyAoAAAAAAAAAPkzFWImzjq0/7OHWuxBgARergqqaaJVzJlplstVI&#10;iasy0Wqe58Nkq3oHAAAAAAAAAFyMPjnrYbv39Yc93HqWAAs4e7UqcF3XfWyVqyZbjZLJVZlgVWsD&#10;+0QrAAAAAAAAAODmJMratfNh/aEACzgLFVRVbNXXB47Sp1dlbWBWBdY7AAAAAAAAAIDXEGABH6av&#10;CkxYtSzL/jnvR6mgKpOrck3TdIitAAAAAAAAAAB+lgALeFcJqxJYVWyVyKrejZSgKmFVXxWYcwIs&#10;AAAAAAAAAIBRBFjASbIqsE+0ytrAvBupgqp5ng+TrSq2AgAAAAAAAAD4DAIs4FkJqhJWreu6j61y&#10;1frAURJTJapKXFWrAkVWAAAAAAAAAMC5EmDBjaugqmKrPGeqVWKrUWp6VaKqXIms6h0AAAAAAAAA&#10;wCURYMEN6KsCE1sty7K/53mkhFWZYpWwapqmw0QrAAAAAAAAAIBrIcCCK1FBVY+tamXgSDXJKvda&#10;FZhzJloBAAAAAAAAAFw7ARZcmFoVuK7rPq7KOe9GqqBqnufDqsCKrQAAAAAAAAAAbpkAC85QrQpM&#10;WJUpVjXJKu9GSUyVqCpxVa0KrNgKAAAAAAAAAIDjBFjwSWpVYE20SmCV57wfpYKqxFa5pmk6rAwE&#10;AAAAAAAAAODtBFgwUEVWNb1qWZb9Pc8jZXpVplj1VYF5BwAAAAAAAADA+xJgwU+qoKrHVplolclW&#10;IyWuykSreZ4PkVW9AwAAAAAAAADgYwiw4JVqVeC6rvvYKtfoyCpRVeKqRFa1PrBiKwAAAAAAAAAA&#10;Pp8AC5paFVixVZ7r3SgVVuXK2sCsCqx3AAAAAAAAAACcNwEWN6evCsw59zznPEoFVZlclWuapkNs&#10;BQAAAAAAAADA5RJgcZUysapPr1qW5fBupARVCav6qsCcE2ABAAAAAAAAAHB9BFhcrAqq+kSrrA3M&#10;+sCRKqia5/lP6wNFVgAAAAAAAAAAt0eAxdlLUJWwal3XfWxVawMTYI2SyVWZYFVrA/tEKwAAAAAA&#10;AAAAKAIszkIFVRVb5TlTrRJbjVLTqxJV5cr6wHoHAAAAAAAAAACvIcDiw/RVgYmtlmUZHllFwqqK&#10;rKZpuvv69ev+HQAAAAAAAAAA/CwBFu8qYVUCq4qtElnVu5ESVCWs6qsCc85EKwAAAAAAAAAAGEWA&#10;xUlqVeC6rvu4Kue8G6mCqnmeD6sCK7YCAAAAAAAAAIDPIMDiWTXJKpFV7rlqfeAoiakSVSWuqlWB&#10;FVsBAAAAAAAAAMC5EWDduAqqaqJVnrM6MLHVKBVUJbbKNU3TYWUgAAAAAAAAAABcEgHWDUhMlaiq&#10;YqtlWfb3PI+U6VWZYpWwKpFVTbQCAAAAAAAAAIBrIcC6EhVU9diqVgaOVJOscs/qwDpnyhUAAAAA&#10;AAAAAFw7AdaFqVWB67ruA6tceTdSoqrEVfM8H9YHVmwFAAAAAAAAAAC3TIB1hmpVYMKqiqzq3SgV&#10;WSWuqlWBFVsBAAAAAAAAAADHCbA+Sa0KrIlWCazynPejVFCV2CrXNE2H2AoAAAAAAAAAAHg7AdZA&#10;mViVsKqmVy3Lcng3UoKqhFV9VaDICgAAAAAAAAAA3p8A6ydVUFUTrXLORKtMthopcVUmWs3zfJhs&#10;Ve8AAAAAAAAAAICPIcB6pVoVuK7rPrbKVZOtRsnkqkywqrWBfaIVAAAAAAAAAADw+QRYTQVVFVv1&#10;9YGj9OlVWRuYVYH1DgAAAAAAAAAAOG83F2D1VYE1xSrPOY9SQVUmV+WapukQWwEAAAAAAAAAAJfr&#10;KgOsTKyqwCpx1bIsh3cjJahKWNVXBeacAAsAAAAAAAAAALg+Fx1gZVVgn2iVtYF5N1IFVfM8HyZb&#10;VWwFAAAAAAAAAADclrMPsBJUJaxa13UfW9XawEy0GiUxVaKqxFW1KlBkBQAAAAAAAAAA/OgsAqwK&#10;qiq2ynOmWiW2GqWmVyWqypXIqt4BAAAAAAAAAAC8xocFWH1VYGKrZVn29zyPlLAqU6wSVk3TdJho&#10;BQAAAAAAAAAA8LPeNcCqoKrHVrUycKSaZJV7rQrMOROtAAAAAAAAAAAARjkpwKpVgeu67uOqnPNu&#10;pAqq5nk+rAqs2AoAAAAAAAAAAOAzPBtg1fSqRFa51ySrTLkaJTFVoqrEVbUqsGIrAAAAAAAAAACA&#10;c3MIsB4eHu7+/e9/71cHJrYapYKqxFa5pmk6rAwEAAAAAAAAAAC4JF/7w3uuEcz0qkyx6qsC8w4A&#10;AAAAAAAAAOBaHAKsxFJvlbgqE63meT5EVvUOAAAAAAAAAADg2h2qq+emUyWqSlyVyKrWB1ZsBQAA&#10;AAAAAAAAcMu+PP1XPfzrX//a3xNjVWwFAAAAAAAAAADAcX8KsAAAAAAAAAAAAHg9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f5PgAEATfn5EHXFwqEAAAAASUVORK5CYIJQSwECLQAUAAYACAAAACEAsYJntgoBAAATAgAA&#10;EwAAAAAAAAAAAAAAAAAAAAAAW0NvbnRlbnRfVHlwZXNdLnhtbFBLAQItABQABgAIAAAAIQA4/SH/&#10;1gAAAJQBAAALAAAAAAAAAAAAAAAAADsBAABfcmVscy8ucmVsc1BLAQItABQABgAIAAAAIQB9s2L9&#10;lAUAAKUbAAAOAAAAAAAAAAAAAAAAADoCAABkcnMvZTJvRG9jLnhtbFBLAQItABQABgAIAAAAIQCq&#10;Jg6+vAAAACEBAAAZAAAAAAAAAAAAAAAAAPoHAABkcnMvX3JlbHMvZTJvRG9jLnhtbC5yZWxzUEsB&#10;Ai0AFAAGAAgAAAAhAPWialrZAAAABgEAAA8AAAAAAAAAAAAAAAAA7QgAAGRycy9kb3ducmV2Lnht&#10;bFBLAQItAAoAAAAAAAAAIQCbGxQRaGQAAGhkAAAUAAAAAAAAAAAAAAAAAPMJAABkcnMvbWVkaWEv&#10;aW1hZ2UxLnBuZ1BLBQYAAAAABgAGAHwBAACNbgAAAAA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yapxAAAANwAAAAPAAAAZHJzL2Rvd25yZXYueG1sRI9Pi8JA&#10;DMXvC36HIYK3deoWF6mOIsKCePHvQW+hE9tiJ1M6Y+1++81B2FvCe3nvl8Wqd7XqqA2VZwOTcQKK&#10;OPe24sLA5fzzOQMVIrLF2jMZ+KUAq+XgY4GZ9S8+UneKhZIQDhkaKGNsMq1DXpLDMPYNsWh33zqM&#10;sraFti2+JNzV+itJvrXDiqWhxIY2JeWP09MZuF1wne7Sw/6WzOr0TMd9vE47Y0bDfj0HFamP/+b3&#10;9dYK/lTw5RmZQC//AAAA//8DAFBLAQItABQABgAIAAAAIQDb4fbL7gAAAIUBAAATAAAAAAAAAAAA&#10;AAAAAAAAAABbQ29udGVudF9UeXBlc10ueG1sUEsBAi0AFAAGAAgAAAAhAFr0LFu/AAAAFQEAAAsA&#10;AAAAAAAAAAAAAAAAHwEAAF9yZWxzLy5yZWxzUEsBAi0AFAAGAAgAAAAhAMXzJqnEAAAA3AAAAA8A&#10;AAAAAAAAAAAAAAAABwIAAGRycy9kb3ducmV2LnhtbFBLBQYAAAAAAwADALcAAAD4AgAAAAA=&#10;" path="m,l7312660,r,1129665l3619500,733425,,1091565,,xe" fillcolor="#45a59d [3204]" stroked="f" strokeweight="1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796F4632" w14:textId="66C42CA7" w:rsidR="00F30DCE" w:rsidRDefault="003A37F3">
          <w:pPr>
            <w:rPr>
              <w:rFonts w:ascii="Work Sans" w:hAnsi="Work Sans" w:cstheme="minorHAnsi"/>
              <w:b/>
              <w:color w:val="45A59D" w:themeColor="accent1"/>
              <w:sz w:val="35"/>
              <w:szCs w:val="35"/>
            </w:rPr>
          </w:pPr>
          <w:r w:rsidRPr="00DF0E71">
            <w:rPr>
              <w:rFonts w:ascii="Work Sans" w:hAnsi="Work Sans" w:cstheme="minorHAnsi"/>
              <w:noProof/>
              <w:color w:val="424A54" w:themeColor="text1"/>
              <w:sz w:val="20"/>
              <w:lang w:eastAsia="fr-FR"/>
            </w:rPr>
            <w:drawing>
              <wp:anchor distT="0" distB="0" distL="114300" distR="114300" simplePos="0" relativeHeight="251674624" behindDoc="0" locked="0" layoutInCell="1" allowOverlap="1" wp14:anchorId="0898D482" wp14:editId="6C467582">
                <wp:simplePos x="0" y="0"/>
                <wp:positionH relativeFrom="column">
                  <wp:posOffset>-202565</wp:posOffset>
                </wp:positionH>
                <wp:positionV relativeFrom="paragraph">
                  <wp:posOffset>837194</wp:posOffset>
                </wp:positionV>
                <wp:extent cx="2359108" cy="670560"/>
                <wp:effectExtent l="0" t="0" r="3175" b="0"/>
                <wp:wrapNone/>
                <wp:docPr id="18" name="Image 18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9108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2FFE36AF" wp14:editId="16CEFD54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2800350</wp:posOffset>
                    </wp:positionV>
                    <wp:extent cx="7315200" cy="3872865"/>
                    <wp:effectExtent l="0" t="0" r="0" b="13335"/>
                    <wp:wrapSquare wrapText="bothSides"/>
                    <wp:docPr id="154" name="Zone de text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873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1CC8CA" w14:textId="0EFF4B44" w:rsidR="003A37F3" w:rsidRDefault="0052088C" w:rsidP="004F7C96">
                                <w:pPr>
                                  <w:spacing w:after="0" w:line="240" w:lineRule="auto"/>
                                  <w:ind w:left="-1843"/>
                                  <w:jc w:val="center"/>
                                  <w:rPr>
                                    <w:rFonts w:ascii="Work Sans" w:hAnsi="Work Sans"/>
                                    <w:b/>
                                    <w:color w:val="45A59D" w:themeColor="accent1"/>
                                    <w:sz w:val="56"/>
                                    <w:szCs w:val="64"/>
                                  </w:rPr>
                                </w:pPr>
                                <w:r w:rsidRPr="0052088C">
                                  <w:rPr>
                                    <w:rFonts w:ascii="Work Sans" w:hAnsi="Work Sans"/>
                                    <w:b/>
                                    <w:color w:val="45A59D" w:themeColor="accent1"/>
                                    <w:sz w:val="56"/>
                                    <w:szCs w:val="64"/>
                                  </w:rPr>
                                  <w:t>Appe</w:t>
                                </w:r>
                                <w:r w:rsidR="008722C3">
                                  <w:rPr>
                                    <w:rFonts w:ascii="Work Sans" w:hAnsi="Work Sans"/>
                                    <w:b/>
                                    <w:color w:val="45A59D" w:themeColor="accent1"/>
                                    <w:sz w:val="56"/>
                                    <w:szCs w:val="64"/>
                                  </w:rPr>
                                  <w:t xml:space="preserve">l à </w:t>
                                </w:r>
                                <w:r w:rsidR="008942E3">
                                  <w:rPr>
                                    <w:rFonts w:ascii="Work Sans" w:hAnsi="Work Sans"/>
                                    <w:b/>
                                    <w:color w:val="45A59D" w:themeColor="accent1"/>
                                    <w:sz w:val="56"/>
                                    <w:szCs w:val="64"/>
                                  </w:rPr>
                                  <w:t>candidatures</w:t>
                                </w:r>
                                <w:r w:rsidR="008722C3">
                                  <w:rPr>
                                    <w:rFonts w:ascii="Work Sans" w:hAnsi="Work Sans"/>
                                    <w:b/>
                                    <w:color w:val="45A59D" w:themeColor="accent1"/>
                                    <w:sz w:val="56"/>
                                    <w:szCs w:val="64"/>
                                  </w:rPr>
                                  <w:t xml:space="preserve"> </w:t>
                                </w:r>
                              </w:p>
                              <w:p w14:paraId="6AB86F85" w14:textId="4756919B" w:rsidR="0052088C" w:rsidRDefault="008722C3" w:rsidP="004F7C96">
                                <w:pPr>
                                  <w:spacing w:after="0" w:line="240" w:lineRule="auto"/>
                                  <w:ind w:left="-1843"/>
                                  <w:jc w:val="center"/>
                                  <w:rPr>
                                    <w:rFonts w:ascii="Work Sans" w:hAnsi="Work Sans"/>
                                    <w:b/>
                                    <w:color w:val="45A59D" w:themeColor="accent1"/>
                                    <w:sz w:val="56"/>
                                    <w:szCs w:val="64"/>
                                  </w:rPr>
                                </w:pPr>
                                <w:r>
                                  <w:rPr>
                                    <w:rFonts w:ascii="Work Sans" w:hAnsi="Work Sans"/>
                                    <w:b/>
                                    <w:color w:val="45A59D" w:themeColor="accent1"/>
                                    <w:sz w:val="56"/>
                                    <w:szCs w:val="64"/>
                                  </w:rPr>
                                  <w:t>AMPLI-</w:t>
                                </w:r>
                                <w:proofErr w:type="spellStart"/>
                                <w:r w:rsidR="003A37F3">
                                  <w:rPr>
                                    <w:rFonts w:ascii="Work Sans" w:hAnsi="Work Sans"/>
                                    <w:b/>
                                    <w:color w:val="45A59D" w:themeColor="accent1"/>
                                    <w:sz w:val="56"/>
                                    <w:szCs w:val="64"/>
                                  </w:rPr>
                                  <w:t>Mundus</w:t>
                                </w:r>
                                <w:proofErr w:type="spellEnd"/>
                                <w:r>
                                  <w:rPr>
                                    <w:rFonts w:ascii="Work Sans" w:hAnsi="Work Sans"/>
                                    <w:b/>
                                    <w:color w:val="45A59D" w:themeColor="accent1"/>
                                    <w:sz w:val="56"/>
                                    <w:szCs w:val="64"/>
                                  </w:rPr>
                                  <w:t xml:space="preserve"> 2025</w:t>
                                </w:r>
                              </w:p>
                              <w:p w14:paraId="39DD1617" w14:textId="7C5760B1" w:rsidR="008722C3" w:rsidRPr="00572508" w:rsidRDefault="008722C3" w:rsidP="004F7C96">
                                <w:pPr>
                                  <w:spacing w:before="240" w:after="0" w:line="240" w:lineRule="auto"/>
                                  <w:ind w:left="-1843"/>
                                  <w:jc w:val="center"/>
                                  <w:rPr>
                                    <w:rFonts w:ascii="Work Sans" w:hAnsi="Work Sans"/>
                                    <w:b/>
                                    <w:sz w:val="48"/>
                                    <w:szCs w:val="52"/>
                                  </w:rPr>
                                </w:pPr>
                                <w:r w:rsidRPr="00572508">
                                  <w:rPr>
                                    <w:rFonts w:ascii="Work Sans" w:hAnsi="Work Sans"/>
                                    <w:b/>
                                    <w:sz w:val="48"/>
                                    <w:szCs w:val="52"/>
                                  </w:rPr>
                                  <w:t>Accompagnement au Montage et à la Promotion des Liens Internationaux</w:t>
                                </w:r>
                              </w:p>
                              <w:p w14:paraId="58D982AD" w14:textId="4D72FD22" w:rsidR="008722C3" w:rsidRPr="00B5360D" w:rsidRDefault="00433F90" w:rsidP="004F7C96">
                                <w:pPr>
                                  <w:spacing w:before="240" w:after="0" w:line="240" w:lineRule="auto"/>
                                  <w:ind w:left="-1843"/>
                                  <w:jc w:val="center"/>
                                  <w:rPr>
                                    <w:rFonts w:ascii="Work Sans" w:hAnsi="Work Sans"/>
                                    <w:bCs/>
                                    <w:sz w:val="48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Work Sans" w:hAnsi="Work Sans"/>
                                    <w:bCs/>
                                    <w:sz w:val="48"/>
                                    <w:szCs w:val="52"/>
                                  </w:rPr>
                                  <w:t xml:space="preserve">Volet </w:t>
                                </w:r>
                                <w:r w:rsidR="008722C3" w:rsidRPr="00B5360D">
                                  <w:rPr>
                                    <w:rFonts w:ascii="Work Sans" w:hAnsi="Work Sans"/>
                                    <w:bCs/>
                                    <w:sz w:val="48"/>
                                    <w:szCs w:val="52"/>
                                  </w:rPr>
                                  <w:t xml:space="preserve">Erasmus </w:t>
                                </w:r>
                                <w:proofErr w:type="spellStart"/>
                                <w:r w:rsidR="008722C3" w:rsidRPr="00B5360D">
                                  <w:rPr>
                                    <w:rFonts w:ascii="Work Sans" w:hAnsi="Work Sans"/>
                                    <w:bCs/>
                                    <w:sz w:val="48"/>
                                    <w:szCs w:val="52"/>
                                  </w:rPr>
                                  <w:t>Mundus</w:t>
                                </w:r>
                                <w:proofErr w:type="spellEnd"/>
                                <w:r w:rsidR="008722C3" w:rsidRPr="00B5360D">
                                  <w:rPr>
                                    <w:rFonts w:ascii="Work Sans" w:hAnsi="Work Sans"/>
                                    <w:bCs/>
                                    <w:sz w:val="48"/>
                                    <w:szCs w:val="52"/>
                                  </w:rPr>
                                  <w:t xml:space="preserve"> </w:t>
                                </w:r>
                              </w:p>
                              <w:p w14:paraId="35F26FF1" w14:textId="5E72BED9" w:rsidR="00F30DCE" w:rsidRPr="00B5360D" w:rsidRDefault="008722C3" w:rsidP="004F7C96">
                                <w:pPr>
                                  <w:spacing w:before="360" w:after="0" w:line="240" w:lineRule="auto"/>
                                  <w:ind w:left="-1843"/>
                                  <w:jc w:val="center"/>
                                  <w:rPr>
                                    <w:rFonts w:ascii="Work Sans" w:hAnsi="Work Sans"/>
                                    <w:bCs/>
                                    <w:color w:val="45A59D" w:themeColor="accent1"/>
                                    <w:sz w:val="48"/>
                                    <w:szCs w:val="52"/>
                                  </w:rPr>
                                </w:pPr>
                                <w:bookmarkStart w:id="1" w:name="_Hlk198827687"/>
                                <w:bookmarkStart w:id="2" w:name="_Hlk198827688"/>
                                <w:r w:rsidRPr="00B5360D">
                                  <w:rPr>
                                    <w:rFonts w:ascii="Work Sans" w:hAnsi="Work Sans"/>
                                    <w:bCs/>
                                    <w:color w:val="45A59D" w:themeColor="accent1"/>
                                    <w:sz w:val="48"/>
                                    <w:szCs w:val="52"/>
                                  </w:rPr>
                                  <w:t xml:space="preserve"> </w:t>
                                </w:r>
                                <w:r w:rsidR="0072325F">
                                  <w:rPr>
                                    <w:rFonts w:ascii="Work Sans" w:hAnsi="Work Sans"/>
                                    <w:bCs/>
                                    <w:color w:val="45A59D" w:themeColor="accent1"/>
                                    <w:sz w:val="48"/>
                                    <w:szCs w:val="52"/>
                                  </w:rPr>
                                  <w:t>23</w:t>
                                </w:r>
                                <w:r w:rsidR="003A37F3">
                                  <w:rPr>
                                    <w:rFonts w:ascii="Work Sans" w:hAnsi="Work Sans"/>
                                    <w:bCs/>
                                    <w:color w:val="45A59D" w:themeColor="accent1"/>
                                    <w:sz w:val="48"/>
                                    <w:szCs w:val="52"/>
                                  </w:rPr>
                                  <w:t xml:space="preserve"> </w:t>
                                </w:r>
                                <w:r w:rsidRPr="00B5360D">
                                  <w:rPr>
                                    <w:rFonts w:ascii="Work Sans" w:hAnsi="Work Sans"/>
                                    <w:bCs/>
                                    <w:color w:val="45A59D" w:themeColor="accent1"/>
                                    <w:sz w:val="48"/>
                                    <w:szCs w:val="52"/>
                                  </w:rPr>
                                  <w:t xml:space="preserve">juin </w:t>
                                </w:r>
                                <w:r w:rsidR="0052088C" w:rsidRPr="00B5360D">
                                  <w:rPr>
                                    <w:rFonts w:ascii="Work Sans" w:hAnsi="Work Sans"/>
                                    <w:bCs/>
                                    <w:color w:val="45A59D" w:themeColor="accent1"/>
                                    <w:sz w:val="48"/>
                                    <w:szCs w:val="52"/>
                                  </w:rPr>
                                  <w:t>202</w:t>
                                </w:r>
                                <w:r w:rsidRPr="00B5360D">
                                  <w:rPr>
                                    <w:rFonts w:ascii="Work Sans" w:hAnsi="Work Sans"/>
                                    <w:bCs/>
                                    <w:color w:val="45A59D" w:themeColor="accent1"/>
                                    <w:sz w:val="48"/>
                                    <w:szCs w:val="52"/>
                                  </w:rPr>
                                  <w:t>5</w:t>
                                </w:r>
                                <w:r w:rsidR="0052088C" w:rsidRPr="00B5360D">
                                  <w:rPr>
                                    <w:rFonts w:ascii="Work Sans" w:hAnsi="Work Sans"/>
                                    <w:bCs/>
                                    <w:color w:val="45A59D" w:themeColor="accent1"/>
                                    <w:sz w:val="48"/>
                                    <w:szCs w:val="52"/>
                                  </w:rPr>
                                  <w:t xml:space="preserve"> – </w:t>
                                </w:r>
                                <w:r w:rsidR="003D53B8">
                                  <w:rPr>
                                    <w:rFonts w:ascii="Work Sans" w:hAnsi="Work Sans"/>
                                    <w:bCs/>
                                    <w:color w:val="45A59D" w:themeColor="accent1"/>
                                    <w:sz w:val="48"/>
                                    <w:szCs w:val="52"/>
                                  </w:rPr>
                                  <w:t>31 août</w:t>
                                </w:r>
                                <w:r w:rsidR="0052088C" w:rsidRPr="00B5360D">
                                  <w:rPr>
                                    <w:rFonts w:ascii="Work Sans" w:hAnsi="Work Sans"/>
                                    <w:bCs/>
                                    <w:color w:val="45A59D" w:themeColor="accent1"/>
                                    <w:sz w:val="48"/>
                                    <w:szCs w:val="52"/>
                                  </w:rPr>
                                  <w:t xml:space="preserve"> 2025</w:t>
                                </w:r>
                                <w:bookmarkEnd w:id="1"/>
                                <w:bookmarkEnd w:id="2"/>
                              </w:p>
                              <w:p w14:paraId="34D791F6" w14:textId="77777777" w:rsidR="00B5360D" w:rsidRDefault="00B5360D" w:rsidP="008722C3">
                                <w:pPr>
                                  <w:spacing w:before="240" w:after="0" w:line="240" w:lineRule="auto"/>
                                  <w:ind w:left="-1843"/>
                                  <w:jc w:val="center"/>
                                  <w:rPr>
                                    <w:rFonts w:ascii="Work Sans" w:hAnsi="Work Sans"/>
                                    <w:sz w:val="44"/>
                                    <w:szCs w:val="52"/>
                                  </w:rPr>
                                </w:pPr>
                              </w:p>
                              <w:p w14:paraId="51AA5761" w14:textId="02027F3A" w:rsidR="00B5360D" w:rsidRPr="00B5360D" w:rsidRDefault="00B5360D" w:rsidP="008722C3">
                                <w:pPr>
                                  <w:spacing w:before="240" w:after="0" w:line="240" w:lineRule="auto"/>
                                  <w:ind w:left="-1843"/>
                                  <w:jc w:val="center"/>
                                  <w:rPr>
                                    <w:rFonts w:ascii="Work Sans" w:hAnsi="Work Sans"/>
                                    <w:b/>
                                    <w:bCs/>
                                    <w:sz w:val="44"/>
                                    <w:szCs w:val="52"/>
                                  </w:rPr>
                                </w:pPr>
                                <w:r w:rsidRPr="00B5360D">
                                  <w:rPr>
                                    <w:rFonts w:ascii="Work Sans" w:hAnsi="Work Sans"/>
                                    <w:b/>
                                    <w:bCs/>
                                    <w:sz w:val="44"/>
                                    <w:szCs w:val="52"/>
                                  </w:rPr>
                                  <w:t>Cahier des charges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2FFE36AF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54" o:spid="_x0000_s1026" type="#_x0000_t202" style="position:absolute;margin-left:0;margin-top:220.5pt;width:8in;height:304.95pt;z-index:251700224;visibility:visible;mso-wrap-style:square;mso-width-percent:941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VMawIAADkFAAAOAAAAZHJzL2Uyb0RvYy54bWysVN9v2jAQfp+0/8Hy+0gogiLUULFWTJNQ&#10;W62d+mwcu0RzfJ59kLC/fmcngarbS6e9OBffd7+/89V1Wxt2UD5UYAs+HuWcKSuhrOxLwb8/rT/N&#10;OQsobCkMWFXwowr8evnxw1XjFuoCdmBK5Rk5sWHRuILvEN0iy4LcqVqEEThlSanB1wLp179kpRcN&#10;ea9NdpHns6wBXzoPUoVAt7edki+Tf62VxHutg0JmCk65YTp9OrfxzJZXYvHihdtVsk9D/EMWtags&#10;BT25uhUo2N5Xf7iqK+khgMaRhDoDrSupUg1UzTh/U83jTjiVaqHmBHdqU/h/buXd4dE9eIbtZ2hp&#10;gLEhjQuLQJexnlb7On4pU0Z6auHx1DbVIpN0eTkZT2kWnEnSTeaXk4tZamx2Nnc+4BcFNYtCwT3N&#10;JbVLHDYBKSRBB0iMZmFdGZNmYyxrCj6bTPNkcNKQhbERq9KUezfn1JOER6MixthvSrOqTBXEi8Qv&#10;dWM8OwhihpBSWUzFJ7+EjihNSbzHsMefs3qPcVfHEBksnozryoJP1b9Ju/wxpKw7PDXyVd1RxHbb&#10;9iPdQnmkSXvoliA4ua5oGhsR8EF4Yj1NkDYZ7+nQBqjr0Euc7cD/+tt9xBMZSctZQ1tU8PBzL7zi&#10;zHy1RNPxLM8TNTD9UgSfhNl8Oo+M2Q7Xdl/fAE1iTM+Fk0mMYDSDqD3Uz7TrqxiQVMJKClvw7SDe&#10;YLfW9FZItVolEO2YE7ixj05G13EwkWZP7bPwruciEo3vYFg1sXhDyQ4bLS2s9gi6SnyNve0a2vec&#10;9jPRuH9L4gPw+j+hzi/e8jcAAAD//wMAUEsDBBQABgAIAAAAIQBY6q773wAAAAoBAAAPAAAAZHJz&#10;L2Rvd25yZXYueG1sTI/BTsMwEETvSPyDtUhcKmqnagMNcSoEyglxaNMPcOPFCcR2sN028PVsT3B7&#10;qxnNzpSbyQ7shCH23knI5gIYutbr3hkJ+6a+ewAWk3JaDd6hhG+MsKmur0pVaH92WzztkmEU4mKh&#10;JHQpjQXnse3Qqjj3IzrS3n2wKtEZDNdBnSncDnwhRM6t6h196NSIzx22n7ujlWC02eu3+r6Z5XXe&#10;fK1fXmcfP0HK25vp6RFYwin9meFSn6pDRZ0O/uh0ZIMEGpIkLJcZwUXOVguiA5FYiTXwquT/J1S/&#10;AAAA//8DAFBLAQItABQABgAIAAAAIQC2gziS/gAAAOEBAAATAAAAAAAAAAAAAAAAAAAAAABbQ29u&#10;dGVudF9UeXBlc10ueG1sUEsBAi0AFAAGAAgAAAAhADj9If/WAAAAlAEAAAsAAAAAAAAAAAAAAAAA&#10;LwEAAF9yZWxzLy5yZWxzUEsBAi0AFAAGAAgAAAAhAGXylUxrAgAAOQUAAA4AAAAAAAAAAAAAAAAA&#10;LgIAAGRycy9lMm9Eb2MueG1sUEsBAi0AFAAGAAgAAAAhAFjqrvvfAAAACgEAAA8AAAAAAAAAAAAA&#10;AAAAxQQAAGRycy9kb3ducmV2LnhtbFBLBQYAAAAABAAEAPMAAADRBQAAAAA=&#10;" filled="f" stroked="f" strokeweight=".5pt">
                    <v:textbox inset="126pt,0,54pt,0">
                      <w:txbxContent>
                        <w:p w14:paraId="5F1CC8CA" w14:textId="0EFF4B44" w:rsidR="003A37F3" w:rsidRDefault="0052088C" w:rsidP="004F7C96">
                          <w:pPr>
                            <w:spacing w:after="0" w:line="240" w:lineRule="auto"/>
                            <w:ind w:left="-1843"/>
                            <w:jc w:val="center"/>
                            <w:rPr>
                              <w:rFonts w:ascii="Work Sans" w:hAnsi="Work Sans"/>
                              <w:b/>
                              <w:color w:val="45A59D" w:themeColor="accent1"/>
                              <w:sz w:val="56"/>
                              <w:szCs w:val="64"/>
                            </w:rPr>
                          </w:pPr>
                          <w:r w:rsidRPr="0052088C">
                            <w:rPr>
                              <w:rFonts w:ascii="Work Sans" w:hAnsi="Work Sans"/>
                              <w:b/>
                              <w:color w:val="45A59D" w:themeColor="accent1"/>
                              <w:sz w:val="56"/>
                              <w:szCs w:val="64"/>
                            </w:rPr>
                            <w:t>Appe</w:t>
                          </w:r>
                          <w:r w:rsidR="008722C3">
                            <w:rPr>
                              <w:rFonts w:ascii="Work Sans" w:hAnsi="Work Sans"/>
                              <w:b/>
                              <w:color w:val="45A59D" w:themeColor="accent1"/>
                              <w:sz w:val="56"/>
                              <w:szCs w:val="64"/>
                            </w:rPr>
                            <w:t xml:space="preserve">l à </w:t>
                          </w:r>
                          <w:r w:rsidR="008942E3">
                            <w:rPr>
                              <w:rFonts w:ascii="Work Sans" w:hAnsi="Work Sans"/>
                              <w:b/>
                              <w:color w:val="45A59D" w:themeColor="accent1"/>
                              <w:sz w:val="56"/>
                              <w:szCs w:val="64"/>
                            </w:rPr>
                            <w:t>candidatures</w:t>
                          </w:r>
                          <w:r w:rsidR="008722C3">
                            <w:rPr>
                              <w:rFonts w:ascii="Work Sans" w:hAnsi="Work Sans"/>
                              <w:b/>
                              <w:color w:val="45A59D" w:themeColor="accent1"/>
                              <w:sz w:val="56"/>
                              <w:szCs w:val="64"/>
                            </w:rPr>
                            <w:t xml:space="preserve"> </w:t>
                          </w:r>
                        </w:p>
                        <w:p w14:paraId="6AB86F85" w14:textId="4756919B" w:rsidR="0052088C" w:rsidRDefault="008722C3" w:rsidP="004F7C96">
                          <w:pPr>
                            <w:spacing w:after="0" w:line="240" w:lineRule="auto"/>
                            <w:ind w:left="-1843"/>
                            <w:jc w:val="center"/>
                            <w:rPr>
                              <w:rFonts w:ascii="Work Sans" w:hAnsi="Work Sans"/>
                              <w:b/>
                              <w:color w:val="45A59D" w:themeColor="accent1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Work Sans" w:hAnsi="Work Sans"/>
                              <w:b/>
                              <w:color w:val="45A59D" w:themeColor="accent1"/>
                              <w:sz w:val="56"/>
                              <w:szCs w:val="64"/>
                            </w:rPr>
                            <w:t>AMPLI-</w:t>
                          </w:r>
                          <w:r w:rsidR="003A37F3">
                            <w:rPr>
                              <w:rFonts w:ascii="Work Sans" w:hAnsi="Work Sans"/>
                              <w:b/>
                              <w:color w:val="45A59D" w:themeColor="accent1"/>
                              <w:sz w:val="56"/>
                              <w:szCs w:val="64"/>
                            </w:rPr>
                            <w:t>Mundus</w:t>
                          </w:r>
                          <w:r>
                            <w:rPr>
                              <w:rFonts w:ascii="Work Sans" w:hAnsi="Work Sans"/>
                              <w:b/>
                              <w:color w:val="45A59D" w:themeColor="accent1"/>
                              <w:sz w:val="56"/>
                              <w:szCs w:val="64"/>
                            </w:rPr>
                            <w:t xml:space="preserve"> 2025</w:t>
                          </w:r>
                        </w:p>
                        <w:p w14:paraId="39DD1617" w14:textId="7C5760B1" w:rsidR="008722C3" w:rsidRPr="00572508" w:rsidRDefault="008722C3" w:rsidP="004F7C96">
                          <w:pPr>
                            <w:spacing w:before="240" w:after="0" w:line="240" w:lineRule="auto"/>
                            <w:ind w:left="-1843"/>
                            <w:jc w:val="center"/>
                            <w:rPr>
                              <w:rFonts w:ascii="Work Sans" w:hAnsi="Work Sans"/>
                              <w:b/>
                              <w:sz w:val="48"/>
                              <w:szCs w:val="52"/>
                            </w:rPr>
                          </w:pPr>
                          <w:r w:rsidRPr="00572508">
                            <w:rPr>
                              <w:rFonts w:ascii="Work Sans" w:hAnsi="Work Sans"/>
                              <w:b/>
                              <w:sz w:val="48"/>
                              <w:szCs w:val="52"/>
                            </w:rPr>
                            <w:t>Accompagnement au Montage et à la Promotion des Liens Internationaux</w:t>
                          </w:r>
                        </w:p>
                        <w:p w14:paraId="58D982AD" w14:textId="4D72FD22" w:rsidR="008722C3" w:rsidRPr="00B5360D" w:rsidRDefault="00433F90" w:rsidP="004F7C96">
                          <w:pPr>
                            <w:spacing w:before="240" w:after="0" w:line="240" w:lineRule="auto"/>
                            <w:ind w:left="-1843"/>
                            <w:jc w:val="center"/>
                            <w:rPr>
                              <w:rFonts w:ascii="Work Sans" w:hAnsi="Work Sans"/>
                              <w:bCs/>
                              <w:sz w:val="48"/>
                              <w:szCs w:val="52"/>
                            </w:rPr>
                          </w:pPr>
                          <w:r>
                            <w:rPr>
                              <w:rFonts w:ascii="Work Sans" w:hAnsi="Work Sans"/>
                              <w:bCs/>
                              <w:sz w:val="48"/>
                              <w:szCs w:val="52"/>
                            </w:rPr>
                            <w:t xml:space="preserve">Volet </w:t>
                          </w:r>
                          <w:r w:rsidR="008722C3" w:rsidRPr="00B5360D">
                            <w:rPr>
                              <w:rFonts w:ascii="Work Sans" w:hAnsi="Work Sans"/>
                              <w:bCs/>
                              <w:sz w:val="48"/>
                              <w:szCs w:val="52"/>
                            </w:rPr>
                            <w:t xml:space="preserve">Erasmus Mundus </w:t>
                          </w:r>
                        </w:p>
                        <w:p w14:paraId="35F26FF1" w14:textId="5E72BED9" w:rsidR="00F30DCE" w:rsidRPr="00B5360D" w:rsidRDefault="008722C3" w:rsidP="004F7C96">
                          <w:pPr>
                            <w:spacing w:before="360" w:after="0" w:line="240" w:lineRule="auto"/>
                            <w:ind w:left="-1843"/>
                            <w:jc w:val="center"/>
                            <w:rPr>
                              <w:rFonts w:ascii="Work Sans" w:hAnsi="Work Sans"/>
                              <w:bCs/>
                              <w:color w:val="45A59D" w:themeColor="accent1"/>
                              <w:sz w:val="48"/>
                              <w:szCs w:val="52"/>
                            </w:rPr>
                          </w:pPr>
                          <w:bookmarkStart w:id="2" w:name="_Hlk198827687"/>
                          <w:bookmarkStart w:id="3" w:name="_Hlk198827688"/>
                          <w:r w:rsidRPr="00B5360D">
                            <w:rPr>
                              <w:rFonts w:ascii="Work Sans" w:hAnsi="Work Sans"/>
                              <w:bCs/>
                              <w:color w:val="45A59D" w:themeColor="accent1"/>
                              <w:sz w:val="48"/>
                              <w:szCs w:val="52"/>
                            </w:rPr>
                            <w:t xml:space="preserve"> </w:t>
                          </w:r>
                          <w:r w:rsidR="0072325F">
                            <w:rPr>
                              <w:rFonts w:ascii="Work Sans" w:hAnsi="Work Sans"/>
                              <w:bCs/>
                              <w:color w:val="45A59D" w:themeColor="accent1"/>
                              <w:sz w:val="48"/>
                              <w:szCs w:val="52"/>
                            </w:rPr>
                            <w:t>23</w:t>
                          </w:r>
                          <w:r w:rsidR="003A37F3">
                            <w:rPr>
                              <w:rFonts w:ascii="Work Sans" w:hAnsi="Work Sans"/>
                              <w:bCs/>
                              <w:color w:val="45A59D" w:themeColor="accent1"/>
                              <w:sz w:val="48"/>
                              <w:szCs w:val="52"/>
                            </w:rPr>
                            <w:t xml:space="preserve"> </w:t>
                          </w:r>
                          <w:r w:rsidRPr="00B5360D">
                            <w:rPr>
                              <w:rFonts w:ascii="Work Sans" w:hAnsi="Work Sans"/>
                              <w:bCs/>
                              <w:color w:val="45A59D" w:themeColor="accent1"/>
                              <w:sz w:val="48"/>
                              <w:szCs w:val="52"/>
                            </w:rPr>
                            <w:t xml:space="preserve">juin </w:t>
                          </w:r>
                          <w:r w:rsidR="0052088C" w:rsidRPr="00B5360D">
                            <w:rPr>
                              <w:rFonts w:ascii="Work Sans" w:hAnsi="Work Sans"/>
                              <w:bCs/>
                              <w:color w:val="45A59D" w:themeColor="accent1"/>
                              <w:sz w:val="48"/>
                              <w:szCs w:val="52"/>
                            </w:rPr>
                            <w:t>202</w:t>
                          </w:r>
                          <w:r w:rsidRPr="00B5360D">
                            <w:rPr>
                              <w:rFonts w:ascii="Work Sans" w:hAnsi="Work Sans"/>
                              <w:bCs/>
                              <w:color w:val="45A59D" w:themeColor="accent1"/>
                              <w:sz w:val="48"/>
                              <w:szCs w:val="52"/>
                            </w:rPr>
                            <w:t>5</w:t>
                          </w:r>
                          <w:r w:rsidR="0052088C" w:rsidRPr="00B5360D">
                            <w:rPr>
                              <w:rFonts w:ascii="Work Sans" w:hAnsi="Work Sans"/>
                              <w:bCs/>
                              <w:color w:val="45A59D" w:themeColor="accent1"/>
                              <w:sz w:val="48"/>
                              <w:szCs w:val="52"/>
                            </w:rPr>
                            <w:t xml:space="preserve"> – </w:t>
                          </w:r>
                          <w:r w:rsidR="003D53B8">
                            <w:rPr>
                              <w:rFonts w:ascii="Work Sans" w:hAnsi="Work Sans"/>
                              <w:bCs/>
                              <w:color w:val="45A59D" w:themeColor="accent1"/>
                              <w:sz w:val="48"/>
                              <w:szCs w:val="52"/>
                            </w:rPr>
                            <w:t>31 août</w:t>
                          </w:r>
                          <w:r w:rsidR="0052088C" w:rsidRPr="00B5360D">
                            <w:rPr>
                              <w:rFonts w:ascii="Work Sans" w:hAnsi="Work Sans"/>
                              <w:bCs/>
                              <w:color w:val="45A59D" w:themeColor="accent1"/>
                              <w:sz w:val="48"/>
                              <w:szCs w:val="52"/>
                            </w:rPr>
                            <w:t xml:space="preserve"> 2025</w:t>
                          </w:r>
                          <w:bookmarkEnd w:id="2"/>
                          <w:bookmarkEnd w:id="3"/>
                        </w:p>
                        <w:p w14:paraId="34D791F6" w14:textId="77777777" w:rsidR="00B5360D" w:rsidRDefault="00B5360D" w:rsidP="008722C3">
                          <w:pPr>
                            <w:spacing w:before="240" w:after="0" w:line="240" w:lineRule="auto"/>
                            <w:ind w:left="-1843"/>
                            <w:jc w:val="center"/>
                            <w:rPr>
                              <w:rFonts w:ascii="Work Sans" w:hAnsi="Work Sans"/>
                              <w:sz w:val="44"/>
                              <w:szCs w:val="52"/>
                            </w:rPr>
                          </w:pPr>
                        </w:p>
                        <w:p w14:paraId="51AA5761" w14:textId="02027F3A" w:rsidR="00B5360D" w:rsidRPr="00B5360D" w:rsidRDefault="00B5360D" w:rsidP="008722C3">
                          <w:pPr>
                            <w:spacing w:before="240" w:after="0" w:line="240" w:lineRule="auto"/>
                            <w:ind w:left="-1843"/>
                            <w:jc w:val="center"/>
                            <w:rPr>
                              <w:rFonts w:ascii="Work Sans" w:hAnsi="Work Sans"/>
                              <w:b/>
                              <w:bCs/>
                              <w:sz w:val="44"/>
                              <w:szCs w:val="52"/>
                            </w:rPr>
                          </w:pPr>
                          <w:r w:rsidRPr="00B5360D">
                            <w:rPr>
                              <w:rFonts w:ascii="Work Sans" w:hAnsi="Work Sans"/>
                              <w:b/>
                              <w:bCs/>
                              <w:sz w:val="44"/>
                              <w:szCs w:val="52"/>
                            </w:rPr>
                            <w:t>Cahier des charges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8D3651" w:rsidRPr="0052088C">
            <w:rPr>
              <w:noProof/>
            </w:rPr>
            <w:drawing>
              <wp:anchor distT="0" distB="0" distL="114300" distR="114300" simplePos="0" relativeHeight="251707392" behindDoc="1" locked="0" layoutInCell="1" allowOverlap="1" wp14:anchorId="61D6D3E9" wp14:editId="517F984C">
                <wp:simplePos x="0" y="0"/>
                <wp:positionH relativeFrom="margin">
                  <wp:posOffset>4653798</wp:posOffset>
                </wp:positionH>
                <wp:positionV relativeFrom="margin">
                  <wp:posOffset>1108364</wp:posOffset>
                </wp:positionV>
                <wp:extent cx="2040199" cy="734291"/>
                <wp:effectExtent l="0" t="0" r="0" b="8890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tours-logo-horizontal.jpg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61" cy="743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30DCE">
            <w:rPr>
              <w:rFonts w:ascii="Work Sans" w:hAnsi="Work Sans" w:cstheme="minorHAnsi"/>
              <w:b/>
              <w:color w:val="45A59D" w:themeColor="accent1"/>
              <w:sz w:val="35"/>
              <w:szCs w:val="35"/>
            </w:rPr>
            <w:br w:type="page"/>
          </w:r>
        </w:p>
      </w:sdtContent>
    </w:sdt>
    <w:p w14:paraId="231D5693" w14:textId="0BABE562" w:rsidR="00F13FA4" w:rsidRPr="00DF0E71" w:rsidRDefault="00A54DC2" w:rsidP="00F13FA4">
      <w:pPr>
        <w:spacing w:after="0"/>
        <w:rPr>
          <w:rFonts w:ascii="Work Sans" w:hAnsi="Work Sans" w:cstheme="minorHAnsi"/>
          <w:b/>
          <w:color w:val="424A54" w:themeColor="text1"/>
          <w:sz w:val="38"/>
          <w:szCs w:val="38"/>
          <w:u w:val="single"/>
        </w:rPr>
      </w:pPr>
      <w:r w:rsidRPr="00DF0E71">
        <w:rPr>
          <w:rFonts w:ascii="Work Sans" w:hAnsi="Work Sans" w:cstheme="minorHAnsi"/>
          <w:noProof/>
          <w:color w:val="424A54" w:themeColor="text1"/>
          <w:sz w:val="20"/>
          <w:lang w:eastAsia="fr-FR"/>
        </w:rPr>
        <w:lastRenderedPageBreak/>
        <w:drawing>
          <wp:anchor distT="0" distB="0" distL="114300" distR="114300" simplePos="0" relativeHeight="251709440" behindDoc="0" locked="0" layoutInCell="1" allowOverlap="1" wp14:anchorId="5C8B93ED" wp14:editId="67B299F2">
            <wp:simplePos x="0" y="0"/>
            <wp:positionH relativeFrom="column">
              <wp:posOffset>-38099</wp:posOffset>
            </wp:positionH>
            <wp:positionV relativeFrom="paragraph">
              <wp:posOffset>-273050</wp:posOffset>
            </wp:positionV>
            <wp:extent cx="1898650" cy="539678"/>
            <wp:effectExtent l="0" t="0" r="6350" b="0"/>
            <wp:wrapNone/>
            <wp:docPr id="1" name="Image 1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148" cy="54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B5A" w:rsidRPr="00DF0E71">
        <w:rPr>
          <w:rFonts w:ascii="Work Sans" w:hAnsi="Work Sans" w:cstheme="minorHAnsi"/>
          <w:b/>
          <w:noProof/>
          <w:color w:val="424A54" w:themeColor="text1"/>
          <w:sz w:val="36"/>
          <w:szCs w:val="36"/>
          <w:lang w:eastAsia="fr-FR"/>
        </w:rPr>
        <w:drawing>
          <wp:anchor distT="0" distB="0" distL="114300" distR="114300" simplePos="0" relativeHeight="251672576" behindDoc="1" locked="0" layoutInCell="1" allowOverlap="1" wp14:anchorId="4631497A" wp14:editId="23BE6FF6">
            <wp:simplePos x="0" y="0"/>
            <wp:positionH relativeFrom="margin">
              <wp:posOffset>4999697</wp:posOffset>
            </wp:positionH>
            <wp:positionV relativeFrom="margin">
              <wp:posOffset>-304800</wp:posOffset>
            </wp:positionV>
            <wp:extent cx="1720215" cy="6191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tours-logo-horizonta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6E790" w14:textId="7E179A56" w:rsidR="00A2476A" w:rsidRDefault="00A2476A" w:rsidP="003A37F3">
      <w:pPr>
        <w:pStyle w:val="Style1"/>
        <w:spacing w:before="600" w:after="240"/>
        <w:jc w:val="both"/>
      </w:pPr>
      <w:r>
        <w:t>Cadre général</w:t>
      </w:r>
    </w:p>
    <w:p w14:paraId="6BAA60EA" w14:textId="73B04110" w:rsidR="00A25E14" w:rsidRDefault="008722C3" w:rsidP="003A37F3">
      <w:pPr>
        <w:pStyle w:val="Style1"/>
        <w:spacing w:after="240"/>
        <w:jc w:val="both"/>
        <w:rPr>
          <w:rFonts w:eastAsia="Times New Roman" w:cs="Calibri"/>
          <w:b w:val="0"/>
          <w:color w:val="333333"/>
          <w:sz w:val="24"/>
          <w:szCs w:val="24"/>
          <w:lang w:eastAsia="zh-CN"/>
        </w:rPr>
      </w:pPr>
      <w:r w:rsidRPr="008722C3"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La </w:t>
      </w:r>
      <w:r w:rsidRPr="008722C3">
        <w:rPr>
          <w:rFonts w:eastAsia="Times New Roman" w:cs="Calibri"/>
          <w:bCs/>
          <w:color w:val="333333"/>
          <w:sz w:val="24"/>
          <w:szCs w:val="24"/>
          <w:lang w:eastAsia="zh-CN"/>
        </w:rPr>
        <w:t>Direction des Relations Internationales (DRI)</w:t>
      </w:r>
      <w:r w:rsidRPr="008722C3"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 vous </w:t>
      </w:r>
      <w:r>
        <w:rPr>
          <w:rFonts w:eastAsia="Times New Roman" w:cs="Calibri"/>
          <w:b w:val="0"/>
          <w:color w:val="333333"/>
          <w:sz w:val="24"/>
          <w:szCs w:val="24"/>
          <w:lang w:eastAsia="zh-CN"/>
        </w:rPr>
        <w:t>propose un accompagnement</w:t>
      </w:r>
      <w:r w:rsidRPr="008722C3"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 dans la réalisation de vos </w:t>
      </w:r>
      <w:r w:rsidRPr="008722C3">
        <w:rPr>
          <w:rFonts w:eastAsia="Times New Roman" w:cs="Calibri"/>
          <w:bCs/>
          <w:color w:val="333333"/>
          <w:sz w:val="24"/>
          <w:szCs w:val="24"/>
          <w:lang w:eastAsia="zh-CN"/>
        </w:rPr>
        <w:t xml:space="preserve">projets Erasmus+ - </w:t>
      </w:r>
      <w:r>
        <w:rPr>
          <w:rFonts w:eastAsia="Times New Roman" w:cs="Calibri"/>
          <w:bCs/>
          <w:color w:val="333333"/>
          <w:sz w:val="24"/>
          <w:szCs w:val="24"/>
          <w:lang w:eastAsia="zh-CN"/>
        </w:rPr>
        <w:t>Action</w:t>
      </w:r>
      <w:r w:rsidRPr="008722C3">
        <w:rPr>
          <w:rFonts w:eastAsia="Times New Roman" w:cs="Calibri"/>
          <w:bCs/>
          <w:color w:val="333333"/>
          <w:sz w:val="24"/>
          <w:szCs w:val="24"/>
          <w:lang w:eastAsia="zh-CN"/>
        </w:rPr>
        <w:t xml:space="preserve"> Erasmus </w:t>
      </w:r>
      <w:proofErr w:type="spellStart"/>
      <w:r w:rsidRPr="008722C3">
        <w:rPr>
          <w:rFonts w:eastAsia="Times New Roman" w:cs="Calibri"/>
          <w:bCs/>
          <w:color w:val="333333"/>
          <w:sz w:val="24"/>
          <w:szCs w:val="24"/>
          <w:lang w:eastAsia="zh-CN"/>
        </w:rPr>
        <w:t>Mundus</w:t>
      </w:r>
      <w:proofErr w:type="spellEnd"/>
      <w:r w:rsidRPr="008722C3"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. </w:t>
      </w:r>
      <w:r w:rsidR="00572508"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Le soutien par le biais de cet </w:t>
      </w:r>
      <w:r w:rsidR="003A37F3">
        <w:rPr>
          <w:rFonts w:eastAsia="Times New Roman" w:cs="Calibri"/>
          <w:b w:val="0"/>
          <w:color w:val="333333"/>
          <w:sz w:val="24"/>
          <w:szCs w:val="24"/>
          <w:lang w:eastAsia="zh-CN"/>
        </w:rPr>
        <w:t>appel</w:t>
      </w:r>
      <w:r w:rsidR="00572508"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 AMPLI-</w:t>
      </w:r>
      <w:proofErr w:type="spellStart"/>
      <w:r w:rsidR="003A37F3">
        <w:rPr>
          <w:rFonts w:eastAsia="Times New Roman" w:cs="Calibri"/>
          <w:b w:val="0"/>
          <w:color w:val="333333"/>
          <w:sz w:val="24"/>
          <w:szCs w:val="24"/>
          <w:lang w:eastAsia="zh-CN"/>
        </w:rPr>
        <w:t>Mundus</w:t>
      </w:r>
      <w:proofErr w:type="spellEnd"/>
      <w:r w:rsidR="00572508"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 vise notamment </w:t>
      </w:r>
      <w:r w:rsidR="00A25E14" w:rsidRPr="004A33B2">
        <w:rPr>
          <w:rFonts w:eastAsia="Times New Roman" w:cs="Calibri"/>
          <w:bCs/>
          <w:color w:val="333333"/>
          <w:sz w:val="24"/>
          <w:szCs w:val="24"/>
          <w:lang w:eastAsia="zh-CN"/>
        </w:rPr>
        <w:t>un appui financier</w:t>
      </w:r>
      <w:r w:rsidR="00A25E14"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 pour</w:t>
      </w:r>
      <w:r w:rsidR="00572508"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 vous permettre de développer votre consortium et de rencontrer vos partenaires</w:t>
      </w:r>
      <w:r w:rsidR="00A25E14"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 internationaux.</w:t>
      </w:r>
    </w:p>
    <w:p w14:paraId="61A60359" w14:textId="468E0041" w:rsidR="00A25E14" w:rsidRDefault="00A25E14" w:rsidP="003A37F3">
      <w:pPr>
        <w:pStyle w:val="Style1"/>
        <w:spacing w:after="240"/>
        <w:jc w:val="both"/>
        <w:rPr>
          <w:rFonts w:eastAsia="Times New Roman" w:cs="Calibri"/>
          <w:b w:val="0"/>
          <w:color w:val="333333"/>
          <w:sz w:val="24"/>
          <w:szCs w:val="24"/>
          <w:lang w:eastAsia="zh-CN"/>
        </w:rPr>
      </w:pPr>
      <w:r>
        <w:rPr>
          <w:rFonts w:eastAsia="Times New Roman" w:cs="Calibri"/>
          <w:b w:val="0"/>
          <w:color w:val="333333"/>
          <w:sz w:val="24"/>
          <w:szCs w:val="24"/>
          <w:lang w:eastAsia="zh-CN"/>
        </w:rPr>
        <w:t>La DRI</w:t>
      </w:r>
      <w:r w:rsidR="00433F90"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 </w:t>
      </w:r>
      <w:r>
        <w:rPr>
          <w:rFonts w:eastAsia="Times New Roman" w:cs="Calibri"/>
          <w:b w:val="0"/>
          <w:color w:val="333333"/>
          <w:sz w:val="24"/>
          <w:szCs w:val="24"/>
          <w:lang w:eastAsia="zh-CN"/>
        </w:rPr>
        <w:t>bénéficie d’un</w:t>
      </w:r>
      <w:r w:rsidR="00945B3A"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e enveloppe budgétaire dans le cadre du </w:t>
      </w:r>
      <w:r>
        <w:rPr>
          <w:rFonts w:eastAsia="Times New Roman" w:cs="Calibri"/>
          <w:b w:val="0"/>
          <w:color w:val="333333"/>
          <w:sz w:val="24"/>
          <w:szCs w:val="24"/>
          <w:lang w:eastAsia="zh-CN"/>
        </w:rPr>
        <w:t>COMP</w:t>
      </w:r>
      <w:r w:rsidR="00945B3A"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 2024-2026 (Contrat </w:t>
      </w:r>
      <w:r w:rsidR="007E0D50">
        <w:rPr>
          <w:rFonts w:eastAsia="Times New Roman" w:cs="Calibri"/>
          <w:b w:val="0"/>
          <w:color w:val="333333"/>
          <w:sz w:val="24"/>
          <w:szCs w:val="24"/>
          <w:lang w:eastAsia="zh-CN"/>
        </w:rPr>
        <w:t>d’Objectifs</w:t>
      </w:r>
      <w:r w:rsidR="00945B3A"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, de </w:t>
      </w:r>
      <w:r w:rsidR="007E0D50"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Moyens </w:t>
      </w:r>
      <w:r w:rsidR="00945B3A"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et de </w:t>
      </w:r>
      <w:r w:rsidR="007E0D50"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Performance </w:t>
      </w:r>
      <w:r w:rsidR="00945B3A">
        <w:rPr>
          <w:rFonts w:eastAsia="Times New Roman" w:cs="Calibri"/>
          <w:b w:val="0"/>
          <w:color w:val="333333"/>
          <w:sz w:val="24"/>
          <w:szCs w:val="24"/>
          <w:lang w:eastAsia="zh-CN"/>
        </w:rPr>
        <w:t>UT-MESR),</w:t>
      </w:r>
      <w:r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 prévu</w:t>
      </w:r>
      <w:r w:rsidR="002335A4">
        <w:rPr>
          <w:rFonts w:eastAsia="Times New Roman" w:cs="Calibri"/>
          <w:b w:val="0"/>
          <w:color w:val="333333"/>
          <w:sz w:val="24"/>
          <w:szCs w:val="24"/>
          <w:lang w:eastAsia="zh-CN"/>
        </w:rPr>
        <w:t>e</w:t>
      </w:r>
      <w:r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 pour porter à l’échelle européenne l’offre de master, en encourageant le dépôt des projets Erasmus </w:t>
      </w:r>
      <w:proofErr w:type="spellStart"/>
      <w:r>
        <w:rPr>
          <w:rFonts w:eastAsia="Times New Roman" w:cs="Calibri"/>
          <w:b w:val="0"/>
          <w:color w:val="333333"/>
          <w:sz w:val="24"/>
          <w:szCs w:val="24"/>
          <w:lang w:eastAsia="zh-CN"/>
        </w:rPr>
        <w:t>Mundus</w:t>
      </w:r>
      <w:proofErr w:type="spellEnd"/>
      <w:r>
        <w:rPr>
          <w:rFonts w:eastAsia="Times New Roman" w:cs="Calibri"/>
          <w:b w:val="0"/>
          <w:color w:val="333333"/>
          <w:sz w:val="24"/>
          <w:szCs w:val="24"/>
          <w:lang w:eastAsia="zh-CN"/>
        </w:rPr>
        <w:t xml:space="preserve">. </w:t>
      </w:r>
    </w:p>
    <w:p w14:paraId="06F0C4A4" w14:textId="42AC62A4" w:rsidR="00D95BB6" w:rsidRPr="00082853" w:rsidRDefault="008722C3" w:rsidP="003A37F3">
      <w:pPr>
        <w:spacing w:line="240" w:lineRule="auto"/>
        <w:jc w:val="both"/>
        <w:rPr>
          <w:rFonts w:ascii="Work Sans" w:hAnsi="Work Sans" w:cstheme="minorHAnsi"/>
          <w:bCs/>
          <w:color w:val="45A59D" w:themeColor="accent1"/>
          <w:sz w:val="32"/>
          <w:szCs w:val="32"/>
        </w:rPr>
      </w:pPr>
      <w:r w:rsidRPr="00082853">
        <w:rPr>
          <w:rFonts w:ascii="Work Sans" w:hAnsi="Work Sans" w:cstheme="minorHAnsi"/>
          <w:bCs/>
          <w:color w:val="45A59D" w:themeColor="accent1"/>
          <w:sz w:val="32"/>
          <w:szCs w:val="32"/>
        </w:rPr>
        <w:t xml:space="preserve">Programme Erasmus+ - Action Erasmus </w:t>
      </w:r>
      <w:proofErr w:type="spellStart"/>
      <w:r w:rsidRPr="00082853">
        <w:rPr>
          <w:rFonts w:ascii="Work Sans" w:hAnsi="Work Sans" w:cstheme="minorHAnsi"/>
          <w:bCs/>
          <w:color w:val="45A59D" w:themeColor="accent1"/>
          <w:sz w:val="32"/>
          <w:szCs w:val="32"/>
        </w:rPr>
        <w:t>Mundus</w:t>
      </w:r>
      <w:proofErr w:type="spellEnd"/>
    </w:p>
    <w:p w14:paraId="558C9CB4" w14:textId="59718025" w:rsidR="00082853" w:rsidRDefault="00082853" w:rsidP="003A37F3">
      <w:pPr>
        <w:spacing w:after="0" w:line="240" w:lineRule="auto"/>
        <w:jc w:val="both"/>
        <w:rPr>
          <w:rFonts w:ascii="Work Sans" w:eastAsia="Times New Roman" w:hAnsi="Work Sans" w:cs="Calibri"/>
          <w:sz w:val="24"/>
          <w:szCs w:val="24"/>
          <w:lang w:eastAsia="zh-CN"/>
        </w:rPr>
      </w:pPr>
      <w:r w:rsidRPr="00945B3A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L'Action Erasmus </w:t>
      </w:r>
      <w:proofErr w:type="spellStart"/>
      <w:r w:rsidRPr="00945B3A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>Mundus</w:t>
      </w:r>
      <w:proofErr w:type="spellEnd"/>
      <w:r w:rsidRPr="00945B3A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 vise à renforcer l’excellence et l'internationalisation des établissements d'enseignement </w:t>
      </w:r>
      <w:r w:rsidRPr="00082853">
        <w:rPr>
          <w:rFonts w:ascii="Work Sans" w:eastAsia="Times New Roman" w:hAnsi="Work Sans" w:cs="Calibri"/>
          <w:sz w:val="24"/>
          <w:szCs w:val="24"/>
          <w:lang w:eastAsia="zh-CN"/>
        </w:rPr>
        <w:t xml:space="preserve">supérieur par le biais de programmes de master établis en Europe, et ouverts aux établissements d'autres pays du monde. Elle vise à renforcer la coopération internationale entre partenaires, améliorer les compétences et l’employabilité des étudiants, et accroître les synergies entre l’enseignement supérieur, la recherche et l’innovation. Elle contribue activement à la construction </w:t>
      </w:r>
      <w:r>
        <w:rPr>
          <w:rFonts w:ascii="Work Sans" w:eastAsia="Times New Roman" w:hAnsi="Work Sans" w:cs="Calibri"/>
          <w:sz w:val="24"/>
          <w:szCs w:val="24"/>
          <w:lang w:eastAsia="zh-CN"/>
        </w:rPr>
        <w:t>et à l’attractivité de l’enseignement supérieur européen</w:t>
      </w:r>
      <w:r w:rsidR="0072325F">
        <w:rPr>
          <w:rFonts w:ascii="Work Sans" w:eastAsia="Times New Roman" w:hAnsi="Work Sans" w:cs="Calibri"/>
          <w:sz w:val="24"/>
          <w:szCs w:val="24"/>
          <w:lang w:eastAsia="zh-CN"/>
        </w:rPr>
        <w:t xml:space="preserve"> et promouvoir les valeurs de la Commission Européenne</w:t>
      </w:r>
      <w:r w:rsidRPr="00082853">
        <w:rPr>
          <w:rFonts w:ascii="Work Sans" w:eastAsia="Times New Roman" w:hAnsi="Work Sans" w:cs="Calibri"/>
          <w:sz w:val="24"/>
          <w:szCs w:val="24"/>
          <w:lang w:eastAsia="zh-CN"/>
        </w:rPr>
        <w:t>.</w:t>
      </w:r>
    </w:p>
    <w:p w14:paraId="59D71608" w14:textId="77777777" w:rsidR="00082853" w:rsidRDefault="00082853" w:rsidP="003A37F3">
      <w:pPr>
        <w:spacing w:after="0" w:line="240" w:lineRule="auto"/>
        <w:jc w:val="both"/>
        <w:rPr>
          <w:rFonts w:ascii="Work Sans" w:eastAsia="Times New Roman" w:hAnsi="Work Sans" w:cs="Calibri"/>
          <w:sz w:val="24"/>
          <w:szCs w:val="24"/>
          <w:lang w:eastAsia="zh-CN"/>
        </w:rPr>
      </w:pPr>
    </w:p>
    <w:p w14:paraId="439A5986" w14:textId="0A307626" w:rsidR="00082853" w:rsidRDefault="00082853" w:rsidP="003A37F3">
      <w:pPr>
        <w:spacing w:after="0" w:line="240" w:lineRule="auto"/>
        <w:jc w:val="both"/>
        <w:rPr>
          <w:rFonts w:ascii="Work Sans" w:eastAsia="Times New Roman" w:hAnsi="Work Sans" w:cs="Calibri"/>
          <w:sz w:val="24"/>
          <w:szCs w:val="24"/>
          <w:lang w:eastAsia="zh-CN"/>
        </w:rPr>
      </w:pPr>
      <w:r>
        <w:rPr>
          <w:rFonts w:ascii="Work Sans" w:eastAsia="Times New Roman" w:hAnsi="Work Sans" w:cs="Calibri"/>
          <w:sz w:val="24"/>
          <w:szCs w:val="24"/>
          <w:lang w:eastAsia="zh-CN"/>
        </w:rPr>
        <w:t>Deux appels à projets distincts :</w:t>
      </w:r>
    </w:p>
    <w:p w14:paraId="7E66EA51" w14:textId="55C2854F" w:rsidR="00082853" w:rsidRPr="00082853" w:rsidRDefault="00082853" w:rsidP="003A37F3">
      <w:pPr>
        <w:pStyle w:val="Paragraphedeliste"/>
        <w:numPr>
          <w:ilvl w:val="0"/>
          <w:numId w:val="30"/>
        </w:numPr>
        <w:spacing w:before="120" w:after="0" w:line="240" w:lineRule="auto"/>
        <w:ind w:left="714" w:hanging="357"/>
        <w:jc w:val="both"/>
        <w:rPr>
          <w:rFonts w:ascii="Work Sans" w:eastAsia="Times New Roman" w:hAnsi="Work Sans" w:cs="Calibri"/>
          <w:sz w:val="24"/>
          <w:szCs w:val="24"/>
          <w:lang w:eastAsia="zh-CN"/>
        </w:rPr>
      </w:pPr>
      <w:r w:rsidRPr="00082853">
        <w:rPr>
          <w:rFonts w:ascii="Work Sans" w:eastAsia="Times New Roman" w:hAnsi="Work Sans" w:cs="Calibri"/>
          <w:b/>
          <w:bCs/>
          <w:sz w:val="24"/>
          <w:szCs w:val="24"/>
          <w:lang w:eastAsia="zh-CN"/>
        </w:rPr>
        <w:t xml:space="preserve">Masters </w:t>
      </w:r>
      <w:r w:rsidR="0072325F">
        <w:rPr>
          <w:rFonts w:ascii="Work Sans" w:eastAsia="Times New Roman" w:hAnsi="Work Sans" w:cs="Calibri"/>
          <w:b/>
          <w:bCs/>
          <w:sz w:val="24"/>
          <w:szCs w:val="24"/>
          <w:lang w:eastAsia="zh-CN"/>
        </w:rPr>
        <w:t>C</w:t>
      </w:r>
      <w:r w:rsidRPr="00082853">
        <w:rPr>
          <w:rFonts w:ascii="Work Sans" w:eastAsia="Times New Roman" w:hAnsi="Work Sans" w:cs="Calibri"/>
          <w:b/>
          <w:bCs/>
          <w:sz w:val="24"/>
          <w:szCs w:val="24"/>
          <w:lang w:eastAsia="zh-CN"/>
        </w:rPr>
        <w:t xml:space="preserve">onjoints Erasmus </w:t>
      </w:r>
      <w:proofErr w:type="spellStart"/>
      <w:r w:rsidRPr="00082853">
        <w:rPr>
          <w:rFonts w:ascii="Work Sans" w:eastAsia="Times New Roman" w:hAnsi="Work Sans" w:cs="Calibri"/>
          <w:b/>
          <w:bCs/>
          <w:sz w:val="24"/>
          <w:szCs w:val="24"/>
          <w:lang w:eastAsia="zh-CN"/>
        </w:rPr>
        <w:t>Mundus</w:t>
      </w:r>
      <w:proofErr w:type="spellEnd"/>
      <w:r w:rsidRPr="00082853">
        <w:rPr>
          <w:rFonts w:ascii="Work Sans" w:eastAsia="Times New Roman" w:hAnsi="Work Sans" w:cs="Calibri"/>
          <w:b/>
          <w:bCs/>
          <w:sz w:val="24"/>
          <w:szCs w:val="24"/>
          <w:lang w:eastAsia="zh-CN"/>
        </w:rPr>
        <w:t xml:space="preserve"> (MCEM)</w:t>
      </w:r>
      <w:r w:rsidRPr="00082853">
        <w:rPr>
          <w:rFonts w:ascii="Work Sans" w:eastAsia="Times New Roman" w:hAnsi="Work Sans" w:cs="Calibri"/>
          <w:sz w:val="24"/>
          <w:szCs w:val="24"/>
          <w:lang w:eastAsia="zh-CN"/>
        </w:rPr>
        <w:t xml:space="preserve"> </w:t>
      </w:r>
      <w:r w:rsidRPr="00082853">
        <w:rPr>
          <w:rFonts w:ascii="Work Sans" w:eastAsia="Times New Roman" w:hAnsi="Work Sans" w:cs="Calibri"/>
          <w:b/>
          <w:bCs/>
          <w:sz w:val="24"/>
          <w:szCs w:val="24"/>
          <w:lang w:eastAsia="zh-CN"/>
        </w:rPr>
        <w:t xml:space="preserve">/ </w:t>
      </w:r>
      <w:r w:rsidRPr="00082853">
        <w:rPr>
          <w:rFonts w:ascii="Work Sans" w:eastAsia="Times New Roman" w:hAnsi="Work Sans" w:cs="Calibri"/>
          <w:b/>
          <w:bCs/>
          <w:i/>
          <w:iCs/>
          <w:sz w:val="24"/>
          <w:szCs w:val="24"/>
          <w:lang w:eastAsia="zh-CN"/>
        </w:rPr>
        <w:t xml:space="preserve">Erasmus </w:t>
      </w:r>
      <w:proofErr w:type="spellStart"/>
      <w:r w:rsidRPr="00082853">
        <w:rPr>
          <w:rFonts w:ascii="Work Sans" w:eastAsia="Times New Roman" w:hAnsi="Work Sans" w:cs="Calibri"/>
          <w:b/>
          <w:bCs/>
          <w:i/>
          <w:iCs/>
          <w:sz w:val="24"/>
          <w:szCs w:val="24"/>
          <w:lang w:eastAsia="zh-CN"/>
        </w:rPr>
        <w:t>Mundus</w:t>
      </w:r>
      <w:proofErr w:type="spellEnd"/>
      <w:r w:rsidRPr="00082853">
        <w:rPr>
          <w:rFonts w:ascii="Work Sans" w:eastAsia="Times New Roman" w:hAnsi="Work Sans" w:cs="Calibri"/>
          <w:b/>
          <w:bCs/>
          <w:i/>
          <w:iCs/>
          <w:sz w:val="24"/>
          <w:szCs w:val="24"/>
          <w:lang w:eastAsia="zh-CN"/>
        </w:rPr>
        <w:t xml:space="preserve"> Joint Masters (EMJM)</w:t>
      </w:r>
      <w:r>
        <w:rPr>
          <w:rFonts w:ascii="Work Sans" w:eastAsia="Times New Roman" w:hAnsi="Work Sans" w:cs="Calibri"/>
          <w:b/>
          <w:bCs/>
          <w:sz w:val="24"/>
          <w:szCs w:val="24"/>
          <w:lang w:eastAsia="zh-CN"/>
        </w:rPr>
        <w:t> </w:t>
      </w:r>
      <w:r w:rsidRPr="00082853">
        <w:rPr>
          <w:rFonts w:ascii="Work Sans" w:eastAsia="Times New Roman" w:hAnsi="Work Sans" w:cs="Calibri"/>
          <w:sz w:val="24"/>
          <w:szCs w:val="24"/>
          <w:lang w:eastAsia="zh-CN"/>
        </w:rPr>
        <w:t xml:space="preserve">: programmes d’études intégrés </w:t>
      </w:r>
      <w:r w:rsidR="0039050D">
        <w:rPr>
          <w:rFonts w:ascii="Work Sans" w:eastAsia="Times New Roman" w:hAnsi="Work Sans" w:cs="Calibri"/>
          <w:sz w:val="24"/>
          <w:szCs w:val="24"/>
          <w:lang w:eastAsia="zh-CN"/>
        </w:rPr>
        <w:t xml:space="preserve">de haut niveau </w:t>
      </w:r>
      <w:r w:rsidRPr="00082853">
        <w:rPr>
          <w:rFonts w:ascii="Work Sans" w:eastAsia="Times New Roman" w:hAnsi="Work Sans" w:cs="Calibri"/>
          <w:sz w:val="24"/>
          <w:szCs w:val="24"/>
          <w:lang w:eastAsia="zh-CN"/>
        </w:rPr>
        <w:t xml:space="preserve">mis en œuvre par un </w:t>
      </w:r>
      <w:r w:rsidRPr="00D26E5B">
        <w:rPr>
          <w:rFonts w:ascii="Work Sans" w:eastAsia="Times New Roman" w:hAnsi="Work Sans" w:cs="Calibri"/>
          <w:sz w:val="24"/>
          <w:szCs w:val="24"/>
          <w:u w:val="single"/>
          <w:lang w:eastAsia="zh-CN"/>
        </w:rPr>
        <w:t>consortium d’établissements d’au moins 3 établissements d’enseignement supérieur</w:t>
      </w:r>
      <w:r w:rsidR="008454ED">
        <w:rPr>
          <w:rFonts w:ascii="Work Sans" w:eastAsia="Times New Roman" w:hAnsi="Work Sans" w:cs="Calibri"/>
          <w:sz w:val="24"/>
          <w:szCs w:val="24"/>
          <w:u w:val="single"/>
          <w:lang w:eastAsia="zh-CN"/>
        </w:rPr>
        <w:t xml:space="preserve"> de 3 pays différents,</w:t>
      </w:r>
      <w:r w:rsidRPr="00D26E5B">
        <w:rPr>
          <w:rFonts w:ascii="Work Sans" w:eastAsia="Times New Roman" w:hAnsi="Work Sans" w:cs="Calibri"/>
          <w:sz w:val="24"/>
          <w:szCs w:val="24"/>
          <w:u w:val="single"/>
          <w:lang w:eastAsia="zh-CN"/>
        </w:rPr>
        <w:t xml:space="preserve"> dont au moins 2 </w:t>
      </w:r>
      <w:r w:rsidR="008454ED" w:rsidRPr="008454ED">
        <w:rPr>
          <w:rFonts w:ascii="Work Sans" w:eastAsia="Times New Roman" w:hAnsi="Work Sans" w:cs="Calibri"/>
          <w:sz w:val="24"/>
          <w:szCs w:val="24"/>
          <w:u w:val="single"/>
          <w:lang w:eastAsia="zh-CN"/>
        </w:rPr>
        <w:t xml:space="preserve">doivent être des États membres de l’UE </w:t>
      </w:r>
      <w:r w:rsidR="008454ED">
        <w:rPr>
          <w:rFonts w:ascii="Work Sans" w:eastAsia="Times New Roman" w:hAnsi="Work Sans" w:cs="Calibri"/>
          <w:sz w:val="24"/>
          <w:szCs w:val="24"/>
          <w:u w:val="single"/>
          <w:lang w:eastAsia="zh-CN"/>
        </w:rPr>
        <w:t>ou</w:t>
      </w:r>
      <w:r w:rsidR="008454ED" w:rsidRPr="008454ED">
        <w:rPr>
          <w:rFonts w:ascii="Work Sans" w:eastAsia="Times New Roman" w:hAnsi="Work Sans" w:cs="Calibri"/>
          <w:sz w:val="24"/>
          <w:szCs w:val="24"/>
          <w:u w:val="single"/>
          <w:lang w:eastAsia="zh-CN"/>
        </w:rPr>
        <w:t xml:space="preserve"> pays tiers associés au programme</w:t>
      </w:r>
      <w:r w:rsidR="008454ED">
        <w:rPr>
          <w:rFonts w:ascii="Work Sans" w:eastAsia="Times New Roman" w:hAnsi="Work Sans" w:cs="Calibri"/>
          <w:sz w:val="24"/>
          <w:szCs w:val="24"/>
          <w:u w:val="single"/>
          <w:lang w:eastAsia="zh-CN"/>
        </w:rPr>
        <w:t xml:space="preserve"> Erasmus+</w:t>
      </w:r>
      <w:r w:rsidRPr="00D26E5B">
        <w:rPr>
          <w:rFonts w:ascii="Work Sans" w:eastAsia="Times New Roman" w:hAnsi="Work Sans" w:cs="Calibri"/>
          <w:sz w:val="24"/>
          <w:szCs w:val="24"/>
          <w:lang w:eastAsia="zh-CN"/>
        </w:rPr>
        <w:t>.</w:t>
      </w:r>
      <w:r>
        <w:rPr>
          <w:rFonts w:ascii="Work Sans" w:eastAsia="Times New Roman" w:hAnsi="Work Sans" w:cs="Calibri"/>
          <w:sz w:val="24"/>
          <w:szCs w:val="24"/>
          <w:lang w:eastAsia="zh-CN"/>
        </w:rPr>
        <w:t xml:space="preserve"> </w:t>
      </w:r>
      <w:r w:rsidR="0039050D" w:rsidRPr="0039050D">
        <w:rPr>
          <w:rFonts w:ascii="Work Sans" w:eastAsia="Times New Roman" w:hAnsi="Work Sans" w:cs="Calibri"/>
          <w:sz w:val="24"/>
          <w:szCs w:val="24"/>
          <w:lang w:eastAsia="zh-CN"/>
        </w:rPr>
        <w:t>Les MCEM visent à renforcer l’attrait et l’excellence de l’enseignement supérieur européen dans le monde et à attirer les talents en Europe</w:t>
      </w:r>
      <w:r w:rsidR="0039050D">
        <w:rPr>
          <w:rFonts w:ascii="Work Sans" w:eastAsia="Times New Roman" w:hAnsi="Work Sans" w:cs="Calibri"/>
          <w:sz w:val="24"/>
          <w:szCs w:val="24"/>
          <w:lang w:eastAsia="zh-CN"/>
        </w:rPr>
        <w:t xml:space="preserve">. </w:t>
      </w:r>
      <w:r w:rsidRPr="00082853">
        <w:rPr>
          <w:rFonts w:ascii="Work Sans" w:eastAsia="Times New Roman" w:hAnsi="Work Sans" w:cs="Calibri"/>
          <w:sz w:val="24"/>
          <w:szCs w:val="24"/>
          <w:lang w:eastAsia="zh-CN"/>
        </w:rPr>
        <w:t>Ils concernent toutes les disciplines et accordent des bourses aux meilleurs étudiants du monde entier participant au programme d’études, avec une majorité d’étudiants non-européens.</w:t>
      </w:r>
      <w:r w:rsidRPr="00082853">
        <w:t xml:space="preserve"> </w:t>
      </w:r>
    </w:p>
    <w:p w14:paraId="7B230784" w14:textId="11ACBAC7" w:rsidR="00082853" w:rsidRDefault="00082853" w:rsidP="003A37F3">
      <w:pPr>
        <w:pStyle w:val="Paragraphedeliste"/>
        <w:spacing w:before="120" w:after="0" w:line="240" w:lineRule="auto"/>
        <w:ind w:left="714"/>
        <w:contextualSpacing w:val="0"/>
        <w:jc w:val="both"/>
        <w:rPr>
          <w:rFonts w:ascii="Work Sans" w:eastAsia="Times New Roman" w:hAnsi="Work Sans" w:cs="Calibri"/>
          <w:sz w:val="24"/>
          <w:szCs w:val="24"/>
          <w:lang w:eastAsia="zh-CN"/>
        </w:rPr>
      </w:pPr>
      <w:r w:rsidRPr="00082853">
        <w:rPr>
          <w:rFonts w:ascii="Work Sans" w:eastAsia="Times New Roman" w:hAnsi="Work Sans" w:cs="Calibri"/>
          <w:sz w:val="24"/>
          <w:szCs w:val="24"/>
          <w:lang w:eastAsia="zh-CN"/>
        </w:rPr>
        <w:t>Le parcours d’études doit s’effectuer dans plusieurs pays participant au programme, avec possibilité de mobilité dans un pays partenaire</w:t>
      </w:r>
      <w:r>
        <w:rPr>
          <w:rFonts w:ascii="Work Sans" w:eastAsia="Times New Roman" w:hAnsi="Work Sans" w:cs="Calibri"/>
          <w:sz w:val="24"/>
          <w:szCs w:val="24"/>
          <w:lang w:eastAsia="zh-CN"/>
        </w:rPr>
        <w:t>,</w:t>
      </w:r>
      <w:r w:rsidRPr="00082853">
        <w:rPr>
          <w:rFonts w:ascii="Work Sans" w:eastAsia="Times New Roman" w:hAnsi="Work Sans" w:cs="Calibri"/>
          <w:sz w:val="24"/>
          <w:szCs w:val="24"/>
          <w:lang w:eastAsia="zh-CN"/>
        </w:rPr>
        <w:t xml:space="preserve"> selon la composition du consortium. La réussite du programme de master conjoint doit déboucher sur </w:t>
      </w:r>
      <w:r w:rsidRPr="00D26E5B">
        <w:rPr>
          <w:rFonts w:ascii="Work Sans" w:eastAsia="Times New Roman" w:hAnsi="Work Sans" w:cs="Calibri"/>
          <w:sz w:val="24"/>
          <w:szCs w:val="24"/>
          <w:u w:val="single"/>
          <w:lang w:eastAsia="zh-CN"/>
        </w:rPr>
        <w:t>la délivrance d’un diplôme conjoint</w:t>
      </w:r>
      <w:r w:rsidRPr="00082853">
        <w:rPr>
          <w:rFonts w:ascii="Work Sans" w:eastAsia="Times New Roman" w:hAnsi="Work Sans" w:cs="Calibri"/>
          <w:sz w:val="24"/>
          <w:szCs w:val="24"/>
          <w:lang w:eastAsia="zh-CN"/>
        </w:rPr>
        <w:t>.</w:t>
      </w:r>
      <w:r w:rsidR="00D26E5B" w:rsidRPr="00D26E5B">
        <w:t xml:space="preserve"> </w:t>
      </w:r>
      <w:r w:rsidR="00D26E5B">
        <w:rPr>
          <w:rFonts w:ascii="Work Sans" w:eastAsia="Times New Roman" w:hAnsi="Work Sans" w:cs="Calibri"/>
          <w:sz w:val="24"/>
          <w:szCs w:val="24"/>
          <w:lang w:eastAsia="zh-CN"/>
        </w:rPr>
        <w:t xml:space="preserve"> </w:t>
      </w:r>
    </w:p>
    <w:p w14:paraId="5752E1A0" w14:textId="77777777" w:rsidR="00BB1832" w:rsidRDefault="00082853" w:rsidP="003A37F3">
      <w:pPr>
        <w:pStyle w:val="Paragraphedeliste"/>
        <w:spacing w:before="120" w:after="0" w:line="240" w:lineRule="auto"/>
        <w:ind w:left="714"/>
        <w:contextualSpacing w:val="0"/>
        <w:jc w:val="both"/>
        <w:rPr>
          <w:rFonts w:ascii="Work Sans" w:eastAsia="Times New Roman" w:hAnsi="Work Sans" w:cs="Calibri"/>
          <w:sz w:val="24"/>
          <w:szCs w:val="24"/>
          <w:lang w:eastAsia="zh-CN"/>
        </w:rPr>
      </w:pPr>
      <w:r w:rsidRPr="00082853">
        <w:rPr>
          <w:rFonts w:ascii="Work Sans" w:eastAsia="Times New Roman" w:hAnsi="Work Sans" w:cs="Calibri"/>
          <w:sz w:val="24"/>
          <w:szCs w:val="24"/>
          <w:lang w:eastAsia="zh-CN"/>
        </w:rPr>
        <w:t xml:space="preserve">Le consortium bénéficiera d’une convention de subvention pour une </w:t>
      </w:r>
      <w:r w:rsidRPr="00D26E5B">
        <w:rPr>
          <w:rFonts w:ascii="Work Sans" w:eastAsia="Times New Roman" w:hAnsi="Work Sans" w:cs="Calibri"/>
          <w:sz w:val="24"/>
          <w:szCs w:val="24"/>
          <w:u w:val="single"/>
          <w:lang w:eastAsia="zh-CN"/>
        </w:rPr>
        <w:t xml:space="preserve">durée de 74 </w:t>
      </w:r>
      <w:r w:rsidRPr="00BB1832">
        <w:rPr>
          <w:rFonts w:ascii="Work Sans" w:eastAsia="Times New Roman" w:hAnsi="Work Sans" w:cs="Calibri"/>
          <w:sz w:val="24"/>
          <w:szCs w:val="24"/>
          <w:u w:val="single"/>
          <w:lang w:eastAsia="zh-CN"/>
        </w:rPr>
        <w:t>mois</w:t>
      </w:r>
      <w:r w:rsidRPr="00BB1832">
        <w:rPr>
          <w:rFonts w:ascii="Work Sans" w:eastAsia="Times New Roman" w:hAnsi="Work Sans" w:cs="Calibri"/>
          <w:sz w:val="24"/>
          <w:szCs w:val="24"/>
          <w:lang w:eastAsia="zh-CN"/>
        </w:rPr>
        <w:t xml:space="preserve"> afin de financer au moins quatre éditions du master, chacune d’une durée d’une à deux années académiques (60, 90 ou 120 crédits ECTS).</w:t>
      </w:r>
    </w:p>
    <w:p w14:paraId="298976C3" w14:textId="4D04BBB2" w:rsidR="002D6BEB" w:rsidRPr="00BB1832" w:rsidRDefault="00082853" w:rsidP="003A37F3">
      <w:pPr>
        <w:pStyle w:val="Paragraphedeliste"/>
        <w:numPr>
          <w:ilvl w:val="0"/>
          <w:numId w:val="30"/>
        </w:numPr>
        <w:spacing w:before="240" w:after="0" w:line="240" w:lineRule="auto"/>
        <w:ind w:left="714" w:hanging="357"/>
        <w:contextualSpacing w:val="0"/>
        <w:jc w:val="both"/>
        <w:rPr>
          <w:rFonts w:ascii="Work Sans" w:eastAsia="Times New Roman" w:hAnsi="Work Sans" w:cs="Calibri"/>
          <w:sz w:val="24"/>
          <w:szCs w:val="24"/>
          <w:lang w:eastAsia="zh-CN"/>
        </w:rPr>
      </w:pPr>
      <w:r w:rsidRPr="00BB1832">
        <w:rPr>
          <w:rFonts w:ascii="Work Sans" w:eastAsia="Times New Roman" w:hAnsi="Work Sans" w:cs="Calibri"/>
          <w:b/>
          <w:bCs/>
          <w:sz w:val="24"/>
          <w:szCs w:val="24"/>
          <w:lang w:eastAsia="zh-CN"/>
        </w:rPr>
        <w:t xml:space="preserve">Actions préparatoires pour le master conjoint Erasmus </w:t>
      </w:r>
      <w:proofErr w:type="spellStart"/>
      <w:r w:rsidRPr="00BB1832">
        <w:rPr>
          <w:rFonts w:ascii="Work Sans" w:eastAsia="Times New Roman" w:hAnsi="Work Sans" w:cs="Calibri"/>
          <w:b/>
          <w:bCs/>
          <w:sz w:val="24"/>
          <w:szCs w:val="24"/>
          <w:lang w:eastAsia="zh-CN"/>
        </w:rPr>
        <w:t>Mundus</w:t>
      </w:r>
      <w:proofErr w:type="spellEnd"/>
      <w:r w:rsidRPr="00BB1832">
        <w:rPr>
          <w:rFonts w:ascii="Work Sans" w:eastAsia="Times New Roman" w:hAnsi="Work Sans" w:cs="Calibri"/>
          <w:b/>
          <w:bCs/>
          <w:sz w:val="24"/>
          <w:szCs w:val="24"/>
          <w:lang w:eastAsia="zh-CN"/>
        </w:rPr>
        <w:t xml:space="preserve"> / </w:t>
      </w:r>
      <w:r w:rsidRPr="00BB1832">
        <w:rPr>
          <w:rFonts w:ascii="Work Sans" w:eastAsia="Times New Roman" w:hAnsi="Work Sans" w:cs="Calibri"/>
          <w:b/>
          <w:bCs/>
          <w:i/>
          <w:iCs/>
          <w:sz w:val="24"/>
          <w:szCs w:val="24"/>
          <w:lang w:eastAsia="zh-CN"/>
        </w:rPr>
        <w:t xml:space="preserve">Erasmus </w:t>
      </w:r>
      <w:proofErr w:type="spellStart"/>
      <w:r w:rsidRPr="00BB1832">
        <w:rPr>
          <w:rFonts w:ascii="Work Sans" w:eastAsia="Times New Roman" w:hAnsi="Work Sans" w:cs="Calibri"/>
          <w:b/>
          <w:bCs/>
          <w:i/>
          <w:iCs/>
          <w:sz w:val="24"/>
          <w:szCs w:val="24"/>
          <w:lang w:eastAsia="zh-CN"/>
        </w:rPr>
        <w:t>Mundus</w:t>
      </w:r>
      <w:proofErr w:type="spellEnd"/>
      <w:r w:rsidRPr="00BB1832">
        <w:rPr>
          <w:rFonts w:ascii="Work Sans" w:eastAsia="Times New Roman" w:hAnsi="Work Sans" w:cs="Calibri"/>
          <w:b/>
          <w:bCs/>
          <w:i/>
          <w:iCs/>
          <w:sz w:val="24"/>
          <w:szCs w:val="24"/>
          <w:lang w:eastAsia="zh-CN"/>
        </w:rPr>
        <w:t xml:space="preserve"> Design </w:t>
      </w:r>
      <w:proofErr w:type="spellStart"/>
      <w:r w:rsidRPr="00BB1832">
        <w:rPr>
          <w:rFonts w:ascii="Work Sans" w:eastAsia="Times New Roman" w:hAnsi="Work Sans" w:cs="Calibri"/>
          <w:b/>
          <w:bCs/>
          <w:i/>
          <w:iCs/>
          <w:sz w:val="24"/>
          <w:szCs w:val="24"/>
          <w:lang w:eastAsia="zh-CN"/>
        </w:rPr>
        <w:t>Measures</w:t>
      </w:r>
      <w:proofErr w:type="spellEnd"/>
      <w:r w:rsidRPr="00BB1832">
        <w:rPr>
          <w:rFonts w:ascii="Work Sans" w:eastAsia="Times New Roman" w:hAnsi="Work Sans" w:cs="Calibri"/>
          <w:b/>
          <w:bCs/>
          <w:i/>
          <w:iCs/>
          <w:sz w:val="24"/>
          <w:szCs w:val="24"/>
          <w:lang w:eastAsia="zh-CN"/>
        </w:rPr>
        <w:t xml:space="preserve"> (EMDM)</w:t>
      </w:r>
      <w:r w:rsidRPr="00BB1832">
        <w:rPr>
          <w:rFonts w:ascii="Work Sans" w:eastAsia="Times New Roman" w:hAnsi="Work Sans" w:cs="Calibri"/>
          <w:sz w:val="24"/>
          <w:szCs w:val="24"/>
          <w:lang w:eastAsia="zh-CN"/>
        </w:rPr>
        <w:t xml:space="preserve"> : cet appel offre la possibilité d’obtenir un soutien financier pour la phase de création d’un master conjoint Erasmus </w:t>
      </w:r>
      <w:proofErr w:type="spellStart"/>
      <w:r w:rsidRPr="00BB1832">
        <w:rPr>
          <w:rFonts w:ascii="Work Sans" w:eastAsia="Times New Roman" w:hAnsi="Work Sans" w:cs="Calibri"/>
          <w:sz w:val="24"/>
          <w:szCs w:val="24"/>
          <w:lang w:eastAsia="zh-CN"/>
        </w:rPr>
        <w:t>Mundus</w:t>
      </w:r>
      <w:proofErr w:type="spellEnd"/>
      <w:r w:rsidRPr="00BB1832">
        <w:rPr>
          <w:rFonts w:ascii="Work Sans" w:eastAsia="Times New Roman" w:hAnsi="Work Sans" w:cs="Calibri"/>
          <w:sz w:val="24"/>
          <w:szCs w:val="24"/>
          <w:lang w:eastAsia="zh-CN"/>
        </w:rPr>
        <w:t>.</w:t>
      </w:r>
      <w:r w:rsidR="002D6BEB" w:rsidRPr="002D6BEB">
        <w:t xml:space="preserve"> </w:t>
      </w:r>
      <w:r w:rsidR="0072325F">
        <w:rPr>
          <w:rFonts w:ascii="Work Sans" w:eastAsia="Times New Roman" w:hAnsi="Work Sans" w:cs="Calibri"/>
          <w:sz w:val="24"/>
          <w:szCs w:val="24"/>
          <w:lang w:eastAsia="zh-CN"/>
        </w:rPr>
        <w:t>L</w:t>
      </w:r>
      <w:r w:rsidR="002D6BEB" w:rsidRPr="00BB1832">
        <w:rPr>
          <w:rFonts w:ascii="Work Sans" w:eastAsia="Times New Roman" w:hAnsi="Work Sans" w:cs="Calibri"/>
          <w:sz w:val="24"/>
          <w:szCs w:val="24"/>
          <w:lang w:eastAsia="zh-CN"/>
        </w:rPr>
        <w:t xml:space="preserve">’objectif principal des actions préparatoires pour le master conjoint Erasmus </w:t>
      </w:r>
      <w:proofErr w:type="spellStart"/>
      <w:r w:rsidR="002D6BEB" w:rsidRPr="00BB1832">
        <w:rPr>
          <w:rFonts w:ascii="Work Sans" w:eastAsia="Times New Roman" w:hAnsi="Work Sans" w:cs="Calibri"/>
          <w:sz w:val="24"/>
          <w:szCs w:val="24"/>
          <w:lang w:eastAsia="zh-CN"/>
        </w:rPr>
        <w:t>Mundus</w:t>
      </w:r>
      <w:proofErr w:type="spellEnd"/>
      <w:r w:rsidR="002D6BEB" w:rsidRPr="00BB1832">
        <w:rPr>
          <w:rFonts w:ascii="Work Sans" w:eastAsia="Times New Roman" w:hAnsi="Work Sans" w:cs="Calibri"/>
          <w:sz w:val="24"/>
          <w:szCs w:val="24"/>
          <w:lang w:eastAsia="zh-CN"/>
        </w:rPr>
        <w:t xml:space="preserve"> est d’encourager l’élaboration de nouveaux programmes d’études internationaux innovants et hautement intégrés au niveau du master. </w:t>
      </w:r>
      <w:r w:rsidRPr="00BB1832">
        <w:rPr>
          <w:rFonts w:ascii="Work Sans" w:eastAsia="Times New Roman" w:hAnsi="Work Sans" w:cs="Calibri"/>
          <w:sz w:val="24"/>
          <w:szCs w:val="24"/>
          <w:lang w:eastAsia="zh-CN"/>
        </w:rPr>
        <w:t xml:space="preserve"> </w:t>
      </w:r>
    </w:p>
    <w:p w14:paraId="1BE6423A" w14:textId="5A91DAD0" w:rsidR="00082853" w:rsidRPr="00BB1832" w:rsidRDefault="00082853" w:rsidP="003A37F3">
      <w:pPr>
        <w:pStyle w:val="Paragraphedeliste"/>
        <w:spacing w:before="120"/>
        <w:ind w:left="714"/>
        <w:contextualSpacing w:val="0"/>
        <w:jc w:val="both"/>
        <w:rPr>
          <w:rFonts w:ascii="Work Sans" w:eastAsia="Times New Roman" w:hAnsi="Work Sans" w:cs="Calibri"/>
          <w:sz w:val="24"/>
          <w:szCs w:val="24"/>
          <w:lang w:eastAsia="zh-CN"/>
        </w:rPr>
      </w:pPr>
      <w:r w:rsidRPr="00BB1832">
        <w:rPr>
          <w:rFonts w:ascii="Work Sans" w:eastAsia="Times New Roman" w:hAnsi="Work Sans" w:cs="Calibri"/>
          <w:sz w:val="24"/>
          <w:szCs w:val="24"/>
          <w:lang w:eastAsia="zh-CN"/>
        </w:rPr>
        <w:t xml:space="preserve">Le montant forfaitaire s’élève à </w:t>
      </w:r>
      <w:r w:rsidR="00BB1832" w:rsidRPr="00BB1832">
        <w:rPr>
          <w:rFonts w:ascii="Work Sans" w:eastAsia="Times New Roman" w:hAnsi="Work Sans" w:cs="Calibri"/>
          <w:sz w:val="24"/>
          <w:szCs w:val="24"/>
          <w:lang w:eastAsia="zh-CN"/>
        </w:rPr>
        <w:t>60</w:t>
      </w:r>
      <w:r w:rsidRPr="00BB1832">
        <w:rPr>
          <w:rFonts w:ascii="Work Sans" w:eastAsia="Times New Roman" w:hAnsi="Work Sans" w:cs="Calibri"/>
          <w:sz w:val="24"/>
          <w:szCs w:val="24"/>
          <w:lang w:eastAsia="zh-CN"/>
        </w:rPr>
        <w:t xml:space="preserve"> 000€ par projet pour une durée de 15</w:t>
      </w:r>
      <w:r w:rsidR="008454ED" w:rsidRPr="00BB1832">
        <w:rPr>
          <w:rFonts w:ascii="Work Sans" w:eastAsia="Times New Roman" w:hAnsi="Work Sans" w:cs="Calibri"/>
          <w:sz w:val="24"/>
          <w:szCs w:val="24"/>
          <w:lang w:eastAsia="zh-CN"/>
        </w:rPr>
        <w:t xml:space="preserve"> </w:t>
      </w:r>
      <w:r w:rsidRPr="00BB1832">
        <w:rPr>
          <w:rFonts w:ascii="Work Sans" w:eastAsia="Times New Roman" w:hAnsi="Work Sans" w:cs="Calibri"/>
          <w:sz w:val="24"/>
          <w:szCs w:val="24"/>
          <w:lang w:eastAsia="zh-CN"/>
        </w:rPr>
        <w:t xml:space="preserve">mois. </w:t>
      </w:r>
    </w:p>
    <w:p w14:paraId="5D9C9D9B" w14:textId="695D32D8" w:rsidR="008E1AD7" w:rsidRPr="008E1AD7" w:rsidRDefault="008E1AD7" w:rsidP="003A37F3">
      <w:pPr>
        <w:pStyle w:val="Paragraphedeliste"/>
        <w:spacing w:before="120"/>
        <w:ind w:left="714"/>
        <w:contextualSpacing w:val="0"/>
        <w:jc w:val="both"/>
        <w:rPr>
          <w:rFonts w:ascii="Work Sans" w:eastAsia="Times New Roman" w:hAnsi="Work Sans" w:cs="Calibri"/>
          <w:sz w:val="24"/>
          <w:szCs w:val="24"/>
          <w:highlight w:val="yellow"/>
          <w:lang w:eastAsia="zh-CN"/>
        </w:rPr>
      </w:pPr>
      <w:r w:rsidRPr="008E1AD7">
        <w:rPr>
          <w:rFonts w:ascii="Work Sans" w:eastAsia="Times New Roman" w:hAnsi="Work Sans" w:cs="Calibri"/>
          <w:sz w:val="24"/>
          <w:szCs w:val="24"/>
          <w:lang w:eastAsia="zh-CN"/>
        </w:rPr>
        <w:lastRenderedPageBreak/>
        <w:t>La mise en œuvre d’actions préparatoires EM</w:t>
      </w:r>
      <w:r w:rsidR="0072325F">
        <w:rPr>
          <w:rFonts w:ascii="Work Sans" w:eastAsia="Times New Roman" w:hAnsi="Work Sans" w:cs="Calibri"/>
          <w:sz w:val="24"/>
          <w:szCs w:val="24"/>
          <w:lang w:eastAsia="zh-CN"/>
        </w:rPr>
        <w:t>DM</w:t>
      </w:r>
      <w:r w:rsidRPr="008E1AD7">
        <w:rPr>
          <w:rFonts w:ascii="Work Sans" w:eastAsia="Times New Roman" w:hAnsi="Work Sans" w:cs="Calibri"/>
          <w:sz w:val="24"/>
          <w:szCs w:val="24"/>
          <w:lang w:eastAsia="zh-CN"/>
        </w:rPr>
        <w:t xml:space="preserve"> avant un MCEM n’est pas obligatoire. L’attribution d’actions préparatoires </w:t>
      </w:r>
      <w:r w:rsidR="0072325F">
        <w:rPr>
          <w:rFonts w:ascii="Work Sans" w:eastAsia="Times New Roman" w:hAnsi="Work Sans" w:cs="Calibri"/>
          <w:sz w:val="24"/>
          <w:szCs w:val="24"/>
          <w:lang w:eastAsia="zh-CN"/>
        </w:rPr>
        <w:t>EMDM</w:t>
      </w:r>
      <w:r w:rsidRPr="008E1AD7">
        <w:rPr>
          <w:rFonts w:ascii="Work Sans" w:eastAsia="Times New Roman" w:hAnsi="Work Sans" w:cs="Calibri"/>
          <w:sz w:val="24"/>
          <w:szCs w:val="24"/>
          <w:lang w:eastAsia="zh-CN"/>
        </w:rPr>
        <w:t xml:space="preserve"> ne garantit pas un financement automatique au titre du MCEM et la réalisation d’un projet d’actions préparatoires </w:t>
      </w:r>
      <w:r w:rsidR="0072325F">
        <w:rPr>
          <w:rFonts w:ascii="Work Sans" w:eastAsia="Times New Roman" w:hAnsi="Work Sans" w:cs="Calibri"/>
          <w:sz w:val="24"/>
          <w:szCs w:val="24"/>
          <w:lang w:eastAsia="zh-CN"/>
        </w:rPr>
        <w:t>EMDM</w:t>
      </w:r>
      <w:r w:rsidRPr="008E1AD7">
        <w:rPr>
          <w:rFonts w:ascii="Work Sans" w:eastAsia="Times New Roman" w:hAnsi="Work Sans" w:cs="Calibri"/>
          <w:sz w:val="24"/>
          <w:szCs w:val="24"/>
          <w:lang w:eastAsia="zh-CN"/>
        </w:rPr>
        <w:t xml:space="preserve"> n’est pas considérée comme un critère pour l’attribution d’un MCEM.</w:t>
      </w:r>
    </w:p>
    <w:p w14:paraId="04EB8645" w14:textId="2ADA9EEE" w:rsidR="00D26E5B" w:rsidRDefault="00D26E5B" w:rsidP="003A37F3">
      <w:pPr>
        <w:spacing w:after="0" w:line="240" w:lineRule="auto"/>
        <w:jc w:val="both"/>
        <w:rPr>
          <w:rFonts w:ascii="Work Sans" w:eastAsia="Times New Roman" w:hAnsi="Work Sans" w:cs="Calibri"/>
          <w:sz w:val="24"/>
          <w:szCs w:val="24"/>
          <w:lang w:eastAsia="zh-CN"/>
        </w:rPr>
      </w:pPr>
      <w:r>
        <w:rPr>
          <w:rFonts w:ascii="Work Sans" w:eastAsia="Times New Roman" w:hAnsi="Work Sans" w:cs="Calibri"/>
          <w:sz w:val="24"/>
          <w:szCs w:val="24"/>
          <w:lang w:eastAsia="zh-CN"/>
        </w:rPr>
        <w:t xml:space="preserve">Calendrier des appels Action Erasmus </w:t>
      </w:r>
      <w:proofErr w:type="spellStart"/>
      <w:r>
        <w:rPr>
          <w:rFonts w:ascii="Work Sans" w:eastAsia="Times New Roman" w:hAnsi="Work Sans" w:cs="Calibri"/>
          <w:sz w:val="24"/>
          <w:szCs w:val="24"/>
          <w:lang w:eastAsia="zh-CN"/>
        </w:rPr>
        <w:t>Mundus</w:t>
      </w:r>
      <w:proofErr w:type="spellEnd"/>
      <w:r>
        <w:rPr>
          <w:rFonts w:ascii="Work Sans" w:eastAsia="Times New Roman" w:hAnsi="Work Sans" w:cs="Calibri"/>
          <w:sz w:val="24"/>
          <w:szCs w:val="24"/>
          <w:lang w:eastAsia="zh-CN"/>
        </w:rPr>
        <w:t xml:space="preserve"> : </w:t>
      </w:r>
      <w:r w:rsidR="00BB1832">
        <w:rPr>
          <w:rFonts w:ascii="Work Sans" w:eastAsia="Times New Roman" w:hAnsi="Work Sans" w:cs="Calibri"/>
          <w:sz w:val="24"/>
          <w:szCs w:val="24"/>
          <w:lang w:eastAsia="zh-CN"/>
        </w:rPr>
        <w:t>début/</w:t>
      </w:r>
      <w:r w:rsidR="008454ED">
        <w:rPr>
          <w:rFonts w:ascii="Work Sans" w:eastAsia="Times New Roman" w:hAnsi="Work Sans" w:cs="Calibri"/>
          <w:sz w:val="24"/>
          <w:szCs w:val="24"/>
          <w:lang w:eastAsia="zh-CN"/>
        </w:rPr>
        <w:t>mi-février de chaque année</w:t>
      </w:r>
    </w:p>
    <w:p w14:paraId="11063A22" w14:textId="77777777" w:rsidR="00D26E5B" w:rsidRDefault="00D26E5B" w:rsidP="003A37F3">
      <w:pPr>
        <w:spacing w:after="0" w:line="240" w:lineRule="auto"/>
        <w:jc w:val="both"/>
        <w:rPr>
          <w:rFonts w:ascii="Work Sans" w:eastAsia="Times New Roman" w:hAnsi="Work Sans" w:cs="Calibri"/>
          <w:sz w:val="24"/>
          <w:szCs w:val="24"/>
          <w:lang w:eastAsia="zh-CN"/>
        </w:rPr>
      </w:pPr>
    </w:p>
    <w:p w14:paraId="68A10454" w14:textId="2F83E6BF" w:rsidR="00273492" w:rsidRPr="00A54DC2" w:rsidRDefault="00D26E5B" w:rsidP="003A37F3">
      <w:pPr>
        <w:spacing w:after="0" w:line="240" w:lineRule="auto"/>
        <w:jc w:val="both"/>
        <w:rPr>
          <w:rFonts w:ascii="Work Sans" w:eastAsia="Times New Roman" w:hAnsi="Work Sans" w:cs="Calibri"/>
          <w:sz w:val="24"/>
          <w:szCs w:val="24"/>
          <w:lang w:eastAsia="zh-CN"/>
        </w:rPr>
      </w:pPr>
      <w:r w:rsidRPr="00BB1832">
        <w:rPr>
          <w:rFonts w:ascii="Work Sans" w:eastAsia="Times New Roman" w:hAnsi="Work Sans" w:cs="Calibri"/>
          <w:sz w:val="24"/>
          <w:szCs w:val="24"/>
          <w:lang w:eastAsia="zh-CN"/>
        </w:rPr>
        <w:t xml:space="preserve">La DRI vous accompagne pour le montage de vos projets Erasmus </w:t>
      </w:r>
      <w:proofErr w:type="spellStart"/>
      <w:r w:rsidRPr="00BB1832">
        <w:rPr>
          <w:rFonts w:ascii="Work Sans" w:eastAsia="Times New Roman" w:hAnsi="Work Sans" w:cs="Calibri"/>
          <w:sz w:val="24"/>
          <w:szCs w:val="24"/>
          <w:lang w:eastAsia="zh-CN"/>
        </w:rPr>
        <w:t>Mundus</w:t>
      </w:r>
      <w:proofErr w:type="spellEnd"/>
      <w:r w:rsidRPr="00BB1832">
        <w:rPr>
          <w:rFonts w:ascii="Work Sans" w:eastAsia="Times New Roman" w:hAnsi="Work Sans" w:cs="Calibri"/>
          <w:sz w:val="24"/>
          <w:szCs w:val="24"/>
          <w:lang w:eastAsia="zh-CN"/>
        </w:rPr>
        <w:t xml:space="preserve"> Joint Masters et Design </w:t>
      </w:r>
      <w:proofErr w:type="spellStart"/>
      <w:r w:rsidRPr="00BB1832">
        <w:rPr>
          <w:rFonts w:ascii="Work Sans" w:eastAsia="Times New Roman" w:hAnsi="Work Sans" w:cs="Calibri"/>
          <w:sz w:val="24"/>
          <w:szCs w:val="24"/>
          <w:lang w:eastAsia="zh-CN"/>
        </w:rPr>
        <w:t>Measures</w:t>
      </w:r>
      <w:proofErr w:type="spellEnd"/>
      <w:r w:rsidRPr="00BB1832">
        <w:rPr>
          <w:rFonts w:ascii="Work Sans" w:eastAsia="Times New Roman" w:hAnsi="Work Sans" w:cs="Calibri"/>
          <w:sz w:val="24"/>
          <w:szCs w:val="24"/>
          <w:lang w:eastAsia="zh-CN"/>
        </w:rPr>
        <w:t>.</w:t>
      </w:r>
      <w:r w:rsidR="008454ED" w:rsidRPr="00BB1832">
        <w:rPr>
          <w:rFonts w:ascii="Work Sans" w:eastAsia="Times New Roman" w:hAnsi="Work Sans" w:cs="Calibri"/>
          <w:sz w:val="24"/>
          <w:szCs w:val="24"/>
          <w:lang w:eastAsia="zh-CN"/>
        </w:rPr>
        <w:t xml:space="preserve"> Pensez à prendre contact avec </w:t>
      </w:r>
      <w:r w:rsidR="008454ED" w:rsidRPr="000B19D9">
        <w:rPr>
          <w:rFonts w:ascii="Work Sans" w:eastAsia="Times New Roman" w:hAnsi="Work Sans" w:cs="Calibri"/>
          <w:b/>
          <w:bCs/>
          <w:sz w:val="24"/>
          <w:szCs w:val="24"/>
          <w:lang w:eastAsia="zh-CN"/>
        </w:rPr>
        <w:t xml:space="preserve">Ivana </w:t>
      </w:r>
      <w:proofErr w:type="spellStart"/>
      <w:r w:rsidR="008454ED" w:rsidRPr="000B19D9">
        <w:rPr>
          <w:rFonts w:ascii="Work Sans" w:eastAsia="Times New Roman" w:hAnsi="Work Sans" w:cs="Calibri"/>
          <w:b/>
          <w:bCs/>
          <w:sz w:val="24"/>
          <w:szCs w:val="24"/>
          <w:lang w:eastAsia="zh-CN"/>
        </w:rPr>
        <w:t>Cernanova</w:t>
      </w:r>
      <w:proofErr w:type="spellEnd"/>
      <w:r w:rsidR="008454ED" w:rsidRPr="00BB1832">
        <w:rPr>
          <w:rFonts w:ascii="Work Sans" w:eastAsia="Times New Roman" w:hAnsi="Work Sans" w:cs="Calibri"/>
          <w:sz w:val="24"/>
          <w:szCs w:val="24"/>
          <w:lang w:eastAsia="zh-CN"/>
        </w:rPr>
        <w:t>, Chargée de coopération Europe (</w:t>
      </w:r>
      <w:hyperlink r:id="rId15" w:history="1">
        <w:r w:rsidR="008454ED" w:rsidRPr="00BB1832">
          <w:rPr>
            <w:rStyle w:val="Lienhypertexte"/>
            <w:rFonts w:ascii="Work Sans" w:eastAsia="Times New Roman" w:hAnsi="Work Sans" w:cs="Calibri"/>
            <w:color w:val="auto"/>
            <w:sz w:val="24"/>
            <w:szCs w:val="24"/>
            <w:lang w:eastAsia="zh-CN"/>
          </w:rPr>
          <w:t>cooperation.europe@univ-tours.fr</w:t>
        </w:r>
      </w:hyperlink>
      <w:r w:rsidR="008454ED" w:rsidRPr="00BB1832">
        <w:rPr>
          <w:rFonts w:ascii="Work Sans" w:eastAsia="Times New Roman" w:hAnsi="Work Sans" w:cs="Calibri"/>
          <w:sz w:val="24"/>
          <w:szCs w:val="24"/>
          <w:lang w:eastAsia="zh-CN"/>
        </w:rPr>
        <w:t>)</w:t>
      </w:r>
      <w:r w:rsidR="00BB1832">
        <w:rPr>
          <w:rFonts w:ascii="Work Sans" w:eastAsia="Times New Roman" w:hAnsi="Work Sans" w:cs="Calibri"/>
          <w:sz w:val="24"/>
          <w:szCs w:val="24"/>
          <w:lang w:eastAsia="zh-CN"/>
        </w:rPr>
        <w:t xml:space="preserve"> pour accompagnement</w:t>
      </w:r>
      <w:r w:rsidR="00BB1832" w:rsidRPr="00BB1832">
        <w:rPr>
          <w:rFonts w:ascii="Work Sans" w:eastAsia="Times New Roman" w:hAnsi="Work Sans" w:cs="Calibri"/>
          <w:sz w:val="24"/>
          <w:szCs w:val="24"/>
          <w:lang w:eastAsia="zh-CN"/>
        </w:rPr>
        <w:t xml:space="preserve"> plusieurs mois avant le dépôt envisagé. </w:t>
      </w:r>
      <w:r w:rsidR="008454ED" w:rsidRPr="00BB1832">
        <w:rPr>
          <w:rFonts w:ascii="Work Sans" w:eastAsia="Times New Roman" w:hAnsi="Work Sans" w:cs="Calibri"/>
          <w:sz w:val="24"/>
          <w:szCs w:val="24"/>
          <w:lang w:eastAsia="zh-CN"/>
        </w:rPr>
        <w:t xml:space="preserve"> </w:t>
      </w:r>
    </w:p>
    <w:p w14:paraId="6E4C4D48" w14:textId="39084E22" w:rsidR="00252D04" w:rsidRDefault="008722C3" w:rsidP="008219C3">
      <w:pPr>
        <w:pStyle w:val="Style1"/>
        <w:spacing w:after="240"/>
        <w:jc w:val="both"/>
      </w:pPr>
      <w:r>
        <w:t>Objectif de l’</w:t>
      </w:r>
      <w:r w:rsidR="008219C3">
        <w:t>appel</w:t>
      </w:r>
      <w:r>
        <w:t xml:space="preserve"> </w:t>
      </w:r>
      <w:r w:rsidR="008E1AD7">
        <w:t>AMPLI-</w:t>
      </w:r>
      <w:proofErr w:type="spellStart"/>
      <w:r w:rsidR="008219C3">
        <w:t>Mundus</w:t>
      </w:r>
      <w:proofErr w:type="spellEnd"/>
    </w:p>
    <w:p w14:paraId="0C3B78FA" w14:textId="0663A407" w:rsidR="00DD47BA" w:rsidRDefault="008722C3" w:rsidP="008219C3">
      <w:pPr>
        <w:spacing w:line="240" w:lineRule="auto"/>
        <w:jc w:val="both"/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</w:pPr>
      <w:r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>Par le biais de l’</w:t>
      </w:r>
      <w:r w:rsidR="008219C3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>appel</w:t>
      </w:r>
      <w:r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 AMPLI-</w:t>
      </w:r>
      <w:proofErr w:type="spellStart"/>
      <w:r w:rsidR="008219C3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>Mundus</w:t>
      </w:r>
      <w:proofErr w:type="spellEnd"/>
      <w:r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 2025, la DRI propose aux enseignantes- </w:t>
      </w:r>
      <w:r w:rsidR="00076C2A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>chercheuses</w:t>
      </w:r>
      <w:r w:rsidR="0072325F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 et enseignants-chercheurs</w:t>
      </w:r>
      <w:r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 de l’Université de Tours (UT) qui souhaitent déposer une candidature aux appels </w:t>
      </w:r>
      <w:r w:rsidR="00DD47BA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Erasmus </w:t>
      </w:r>
      <w:proofErr w:type="spellStart"/>
      <w:r w:rsidR="00DD47BA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>Mundus</w:t>
      </w:r>
      <w:proofErr w:type="spellEnd"/>
      <w:r w:rsidR="00DD47BA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 (programme Erasmus+) un </w:t>
      </w:r>
      <w:r w:rsidR="00DD47BA" w:rsidRPr="00DD47BA">
        <w:rPr>
          <w:rFonts w:ascii="Work Sans" w:eastAsia="Times New Roman" w:hAnsi="Work Sans" w:cs="Calibri"/>
          <w:b/>
          <w:bCs/>
          <w:color w:val="333333"/>
          <w:sz w:val="24"/>
          <w:szCs w:val="24"/>
          <w:lang w:eastAsia="zh-CN"/>
        </w:rPr>
        <w:t>financement des frais de missions</w:t>
      </w:r>
      <w:r w:rsidR="00DD47BA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 pour</w:t>
      </w:r>
      <w:r w:rsidR="00572508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 </w:t>
      </w:r>
      <w:r w:rsidR="00DD47BA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>permettre d’accueillir les membres du consortium international à Tours ou d’aller à la rencontre de</w:t>
      </w:r>
      <w:r w:rsidR="00572508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>s</w:t>
      </w:r>
      <w:r w:rsidR="00DD47BA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 partenaires à l’étranger. Ce soutien financier vise à renforcer les liens de partenariats internationaux</w:t>
      </w:r>
      <w:r w:rsidR="00433F90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 en vue d’un futur dépôt Erasmus </w:t>
      </w:r>
      <w:proofErr w:type="spellStart"/>
      <w:r w:rsidR="00433F90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>Mundus</w:t>
      </w:r>
      <w:proofErr w:type="spellEnd"/>
      <w:r w:rsidR="00DD47BA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, à constituer le consortium ou à permettre de travailler sur la rédaction du dossier de candidature.  </w:t>
      </w:r>
    </w:p>
    <w:p w14:paraId="201EC54F" w14:textId="4D49AA8A" w:rsidR="00A2476A" w:rsidRPr="00A2476A" w:rsidRDefault="00521F2E" w:rsidP="008219C3">
      <w:pPr>
        <w:pStyle w:val="Style1"/>
        <w:spacing w:after="240"/>
        <w:jc w:val="both"/>
      </w:pPr>
      <w:r>
        <w:t>Critères d’éligibilité</w:t>
      </w:r>
      <w:r w:rsidR="004A7BA4">
        <w:t xml:space="preserve"> </w:t>
      </w:r>
      <w:r w:rsidR="008E1AD7">
        <w:t>à l’</w:t>
      </w:r>
      <w:r w:rsidR="008219C3">
        <w:t>appel</w:t>
      </w:r>
      <w:r w:rsidR="008E1AD7">
        <w:t xml:space="preserve"> AMPLI-</w:t>
      </w:r>
      <w:proofErr w:type="spellStart"/>
      <w:r w:rsidR="008219C3">
        <w:t>Mundus</w:t>
      </w:r>
      <w:proofErr w:type="spellEnd"/>
    </w:p>
    <w:p w14:paraId="6DA41054" w14:textId="292F7F33" w:rsidR="00DD47BA" w:rsidRPr="00DD47BA" w:rsidRDefault="008219C3" w:rsidP="004A33B2">
      <w:pPr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</w:pPr>
      <w:r>
        <w:rPr>
          <w:rFonts w:ascii="Work Sans" w:eastAsia="Times New Roman" w:hAnsi="Work Sans" w:cs="Calibri"/>
          <w:sz w:val="24"/>
          <w:szCs w:val="24"/>
          <w:lang w:eastAsia="zh-CN"/>
        </w:rPr>
        <w:t>Vous avez</w:t>
      </w:r>
      <w:r w:rsidR="00D1231D" w:rsidRPr="008219C3">
        <w:rPr>
          <w:rFonts w:ascii="Work Sans" w:eastAsia="Times New Roman" w:hAnsi="Work Sans" w:cs="Calibri"/>
          <w:sz w:val="24"/>
          <w:szCs w:val="24"/>
          <w:lang w:eastAsia="zh-CN"/>
        </w:rPr>
        <w:t xml:space="preserve"> pour projet de</w:t>
      </w:r>
      <w:r w:rsidR="00DD47BA" w:rsidRPr="00DD47BA">
        <w:rPr>
          <w:rFonts w:ascii="Work Sans" w:eastAsia="Times New Roman" w:hAnsi="Work Sans" w:cs="Calibri"/>
          <w:sz w:val="24"/>
          <w:szCs w:val="24"/>
          <w:lang w:eastAsia="zh-CN"/>
        </w:rPr>
        <w:t xml:space="preserve"> déposer </w:t>
      </w:r>
      <w:r w:rsidR="00DD47BA" w:rsidRPr="00DD47BA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une candidature Action Erasmus </w:t>
      </w:r>
      <w:proofErr w:type="spellStart"/>
      <w:r w:rsidR="00DD47BA" w:rsidRPr="00DD47BA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Mundus</w:t>
      </w:r>
      <w:proofErr w:type="spellEnd"/>
      <w:r w:rsidR="00DD47BA" w:rsidRPr="00DD47BA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 Joint Master / </w:t>
      </w:r>
      <w:r w:rsidR="000F4997" w:rsidRPr="00DD47BA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Design</w:t>
      </w:r>
      <w:r w:rsidR="00DD47BA" w:rsidRPr="00DD47BA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 </w:t>
      </w:r>
      <w:proofErr w:type="spellStart"/>
      <w:r w:rsidR="00DD47BA" w:rsidRPr="00DD47BA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Measures</w:t>
      </w:r>
      <w:proofErr w:type="spellEnd"/>
      <w:r w:rsidR="00DD47BA" w:rsidRPr="00DD47BA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 (2026 ou 2027)</w:t>
      </w:r>
      <w:r w:rsidR="000F4997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 </w:t>
      </w:r>
      <w:r w:rsidR="00D1231D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au nom de l’Université </w:t>
      </w:r>
      <w:r w:rsidR="000F4997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en tant que </w:t>
      </w:r>
      <w:r w:rsidR="00DD47BA" w:rsidRPr="00DD47BA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coordinateur ou bénéficiaire du projet</w:t>
      </w:r>
    </w:p>
    <w:p w14:paraId="65BD0E23" w14:textId="2D504074" w:rsidR="00DD47BA" w:rsidRPr="00DD47BA" w:rsidRDefault="008219C3" w:rsidP="004A33B2">
      <w:pPr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</w:pPr>
      <w:r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Vous avez déjà</w:t>
      </w:r>
      <w:r w:rsidR="00DD47BA" w:rsidRPr="00DD47BA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 identifié </w:t>
      </w:r>
      <w:r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vos partenaires ou vous souhaitez initier les échanges pour envisager un dépôt conjoint</w:t>
      </w:r>
    </w:p>
    <w:p w14:paraId="20D44542" w14:textId="49C112E2" w:rsidR="00DD47BA" w:rsidRPr="00DD47BA" w:rsidRDefault="008219C3" w:rsidP="004A33B2">
      <w:pPr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</w:pPr>
      <w:r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Il s’agira de votre p</w:t>
      </w:r>
      <w:r w:rsidR="00DD47BA" w:rsidRPr="00DD47BA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remier dépôt ou </w:t>
      </w:r>
      <w:r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d’un </w:t>
      </w:r>
      <w:r w:rsidR="00DD47BA" w:rsidRPr="00DD47BA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re</w:t>
      </w:r>
      <w:r w:rsidR="000F4997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-</w:t>
      </w:r>
      <w:r w:rsidR="00DD47BA" w:rsidRPr="00DD47BA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dépôt</w:t>
      </w:r>
      <w:r w:rsidR="000F4997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 aux appels </w:t>
      </w:r>
      <w:r w:rsidR="00433F90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Erasmus </w:t>
      </w:r>
      <w:proofErr w:type="spellStart"/>
      <w:r w:rsidR="00433F90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Mundus</w:t>
      </w:r>
      <w:proofErr w:type="spellEnd"/>
    </w:p>
    <w:p w14:paraId="0A71C813" w14:textId="1BBE1A6E" w:rsidR="00DD47BA" w:rsidRDefault="008219C3" w:rsidP="004A33B2">
      <w:pPr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</w:pPr>
      <w:r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Votre</w:t>
      </w:r>
      <w:r w:rsidR="000F4997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 projet </w:t>
      </w:r>
      <w:r w:rsidR="00433F90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de master conjoint </w:t>
      </w:r>
      <w:r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respecte</w:t>
      </w:r>
      <w:r w:rsidR="00DD47BA" w:rsidRPr="00DD47BA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 les règles d’éligibilité </w:t>
      </w:r>
      <w:r w:rsidR="000F4997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de l’appel et du programme</w:t>
      </w:r>
      <w:r w:rsidR="00DD47BA" w:rsidRPr="00DD47BA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 </w:t>
      </w:r>
      <w:r w:rsidR="000F4997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Erasmus+</w:t>
      </w:r>
    </w:p>
    <w:p w14:paraId="5B7942E0" w14:textId="583AC907" w:rsidR="00CC53F4" w:rsidRPr="00CC53F4" w:rsidRDefault="00CC53F4" w:rsidP="004A33B2">
      <w:pPr>
        <w:pStyle w:val="Paragraphedeliste"/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Work Sans" w:eastAsia="Times New Roman" w:hAnsi="Work Sans" w:cs="Calibri"/>
          <w:sz w:val="24"/>
          <w:szCs w:val="24"/>
          <w:lang w:eastAsia="zh-CN"/>
        </w:rPr>
      </w:pPr>
      <w:r w:rsidRPr="00CC53F4">
        <w:rPr>
          <w:rFonts w:ascii="Work Sans" w:eastAsia="Times New Roman" w:hAnsi="Work Sans" w:cs="Calibri"/>
          <w:sz w:val="24"/>
          <w:szCs w:val="24"/>
          <w:lang w:eastAsia="zh-CN"/>
        </w:rPr>
        <w:t xml:space="preserve">Les mobilités entrantes et/ou sortantes doivent se dérouler </w:t>
      </w:r>
      <w:r w:rsidR="008219C3">
        <w:rPr>
          <w:rFonts w:ascii="Work Sans" w:eastAsia="Times New Roman" w:hAnsi="Work Sans" w:cs="Calibri"/>
          <w:sz w:val="24"/>
          <w:szCs w:val="24"/>
          <w:lang w:eastAsia="zh-CN"/>
        </w:rPr>
        <w:t>courant l’année universitaires 202</w:t>
      </w:r>
      <w:r w:rsidR="00777DE4">
        <w:rPr>
          <w:rFonts w:ascii="Work Sans" w:eastAsia="Times New Roman" w:hAnsi="Work Sans" w:cs="Calibri"/>
          <w:sz w:val="24"/>
          <w:szCs w:val="24"/>
          <w:lang w:eastAsia="zh-CN"/>
        </w:rPr>
        <w:t>5</w:t>
      </w:r>
      <w:r w:rsidR="008219C3">
        <w:rPr>
          <w:rFonts w:ascii="Work Sans" w:eastAsia="Times New Roman" w:hAnsi="Work Sans" w:cs="Calibri"/>
          <w:sz w:val="24"/>
          <w:szCs w:val="24"/>
          <w:lang w:eastAsia="zh-CN"/>
        </w:rPr>
        <w:t>-202</w:t>
      </w:r>
      <w:r w:rsidR="00777DE4">
        <w:rPr>
          <w:rFonts w:ascii="Work Sans" w:eastAsia="Times New Roman" w:hAnsi="Work Sans" w:cs="Calibri"/>
          <w:sz w:val="24"/>
          <w:szCs w:val="24"/>
          <w:lang w:eastAsia="zh-CN"/>
        </w:rPr>
        <w:t>6</w:t>
      </w:r>
    </w:p>
    <w:p w14:paraId="7499618B" w14:textId="00947F55" w:rsidR="000F4997" w:rsidRPr="00A2476A" w:rsidRDefault="000F4997" w:rsidP="008219C3">
      <w:pPr>
        <w:pStyle w:val="Style1"/>
        <w:spacing w:after="240"/>
        <w:jc w:val="both"/>
      </w:pPr>
      <w:r w:rsidRPr="000F4997">
        <w:t xml:space="preserve">Conditions de financement </w:t>
      </w:r>
      <w:r w:rsidR="000B19D9">
        <w:t>de l’AAP AMPLI-</w:t>
      </w:r>
      <w:proofErr w:type="spellStart"/>
      <w:r w:rsidR="00A54DC2">
        <w:t>Mundus</w:t>
      </w:r>
      <w:proofErr w:type="spellEnd"/>
      <w:r>
        <w:t xml:space="preserve"> </w:t>
      </w:r>
    </w:p>
    <w:p w14:paraId="321AA138" w14:textId="5AE01220" w:rsidR="0026440E" w:rsidRPr="00777DE4" w:rsidRDefault="000F4997" w:rsidP="00777DE4">
      <w:pPr>
        <w:spacing w:before="240" w:line="240" w:lineRule="auto"/>
        <w:jc w:val="both"/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</w:pPr>
      <w:bookmarkStart w:id="3" w:name="_Hlk199171342"/>
      <w:r w:rsidRPr="00777DE4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Le </w:t>
      </w:r>
      <w:r w:rsidRPr="00777DE4">
        <w:rPr>
          <w:rFonts w:ascii="Work Sans" w:eastAsia="Times New Roman" w:hAnsi="Work Sans" w:cs="Calibri"/>
          <w:b/>
          <w:bCs/>
          <w:color w:val="000000"/>
          <w:sz w:val="24"/>
          <w:szCs w:val="24"/>
          <w:lang w:eastAsia="zh-CN"/>
        </w:rPr>
        <w:t>montant maximal</w:t>
      </w:r>
      <w:r w:rsidRPr="00777DE4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 </w:t>
      </w:r>
      <w:r w:rsidRPr="00777DE4">
        <w:rPr>
          <w:rFonts w:ascii="Work Sans" w:eastAsia="Times New Roman" w:hAnsi="Work Sans" w:cs="Calibri"/>
          <w:b/>
          <w:bCs/>
          <w:color w:val="000000"/>
          <w:sz w:val="24"/>
          <w:szCs w:val="24"/>
          <w:lang w:eastAsia="zh-CN"/>
        </w:rPr>
        <w:t>de financement</w:t>
      </w:r>
      <w:r w:rsidRPr="00777DE4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 est fixé</w:t>
      </w:r>
      <w:r w:rsidR="00EE018C" w:rsidRPr="00777DE4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 en fonction du type de mobilité envisagé</w:t>
      </w:r>
      <w:r w:rsidR="006F7939" w:rsidRPr="00777DE4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e</w:t>
      </w:r>
      <w:r w:rsidR="00EE018C" w:rsidRPr="00777DE4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 : </w:t>
      </w:r>
    </w:p>
    <w:p w14:paraId="4A8DED76" w14:textId="2511C2DC" w:rsidR="00EE018C" w:rsidRPr="00EE018C" w:rsidRDefault="00EE018C" w:rsidP="00777DE4">
      <w:pPr>
        <w:pStyle w:val="Paragraphedeliste"/>
        <w:numPr>
          <w:ilvl w:val="0"/>
          <w:numId w:val="28"/>
        </w:numPr>
        <w:spacing w:before="240" w:line="240" w:lineRule="auto"/>
        <w:jc w:val="both"/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</w:pPr>
      <w:r w:rsidRPr="00EE018C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Si vous êtes coordinateur et envisagez une mobilité entrante (i.e. consortium meeting à Tours), le budget maximal </w:t>
      </w:r>
      <w:r w:rsidR="006F7939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est</w:t>
      </w:r>
      <w:r w:rsidRPr="00EE018C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 de </w:t>
      </w:r>
      <w:r w:rsidRPr="00EE018C">
        <w:rPr>
          <w:rFonts w:ascii="Work Sans" w:eastAsia="Times New Roman" w:hAnsi="Work Sans" w:cs="Calibri"/>
          <w:b/>
          <w:bCs/>
          <w:color w:val="000000"/>
          <w:sz w:val="24"/>
          <w:szCs w:val="24"/>
          <w:lang w:eastAsia="zh-CN"/>
        </w:rPr>
        <w:t>20</w:t>
      </w:r>
      <w:r w:rsidR="006F7939">
        <w:rPr>
          <w:rFonts w:ascii="Work Sans" w:eastAsia="Times New Roman" w:hAnsi="Work Sans" w:cs="Calibri"/>
          <w:b/>
          <w:bCs/>
          <w:color w:val="000000"/>
          <w:sz w:val="24"/>
          <w:szCs w:val="24"/>
          <w:lang w:eastAsia="zh-CN"/>
        </w:rPr>
        <w:t> </w:t>
      </w:r>
      <w:r w:rsidRPr="00EE018C">
        <w:rPr>
          <w:rFonts w:ascii="Work Sans" w:eastAsia="Times New Roman" w:hAnsi="Work Sans" w:cs="Calibri"/>
          <w:b/>
          <w:bCs/>
          <w:color w:val="000000"/>
          <w:sz w:val="24"/>
          <w:szCs w:val="24"/>
          <w:lang w:eastAsia="zh-CN"/>
        </w:rPr>
        <w:t>000</w:t>
      </w:r>
      <w:r w:rsidR="006F7939">
        <w:rPr>
          <w:rFonts w:ascii="Work Sans" w:eastAsia="Times New Roman" w:hAnsi="Work Sans" w:cs="Calibri"/>
          <w:b/>
          <w:bCs/>
          <w:color w:val="000000"/>
          <w:sz w:val="24"/>
          <w:szCs w:val="24"/>
          <w:lang w:eastAsia="zh-CN"/>
        </w:rPr>
        <w:t xml:space="preserve"> </w:t>
      </w:r>
      <w:r w:rsidRPr="00EE018C">
        <w:rPr>
          <w:rFonts w:ascii="Work Sans" w:eastAsia="Times New Roman" w:hAnsi="Work Sans" w:cs="Calibri"/>
          <w:b/>
          <w:bCs/>
          <w:color w:val="000000"/>
          <w:sz w:val="24"/>
          <w:szCs w:val="24"/>
          <w:lang w:eastAsia="zh-CN"/>
        </w:rPr>
        <w:t>€</w:t>
      </w:r>
    </w:p>
    <w:p w14:paraId="41DBAD05" w14:textId="210C2486" w:rsidR="00EE018C" w:rsidRPr="00EE018C" w:rsidRDefault="00EE018C" w:rsidP="00777DE4">
      <w:pPr>
        <w:pStyle w:val="Paragraphedeliste"/>
        <w:numPr>
          <w:ilvl w:val="0"/>
          <w:numId w:val="28"/>
        </w:numPr>
        <w:spacing w:before="240" w:line="240" w:lineRule="auto"/>
        <w:jc w:val="both"/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</w:pPr>
      <w:r w:rsidRPr="00EE018C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Si vous êtes coordinateur et envisagez une mobilité sortante (i.e. aller à la rencontre de partenaires dans plusieurs pays), le budget maximal </w:t>
      </w:r>
      <w:r w:rsidR="006F7939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est</w:t>
      </w:r>
      <w:r w:rsidRPr="00EE018C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 de </w:t>
      </w:r>
      <w:r w:rsidRPr="00EE018C">
        <w:rPr>
          <w:rFonts w:ascii="Work Sans" w:eastAsia="Times New Roman" w:hAnsi="Work Sans" w:cs="Calibri"/>
          <w:b/>
          <w:bCs/>
          <w:color w:val="000000"/>
          <w:sz w:val="24"/>
          <w:szCs w:val="24"/>
          <w:lang w:eastAsia="zh-CN"/>
        </w:rPr>
        <w:t>10</w:t>
      </w:r>
      <w:r w:rsidR="006F7939">
        <w:rPr>
          <w:rFonts w:ascii="Work Sans" w:eastAsia="Times New Roman" w:hAnsi="Work Sans" w:cs="Calibri"/>
          <w:b/>
          <w:bCs/>
          <w:color w:val="000000"/>
          <w:sz w:val="24"/>
          <w:szCs w:val="24"/>
          <w:lang w:eastAsia="zh-CN"/>
        </w:rPr>
        <w:t> </w:t>
      </w:r>
      <w:r w:rsidRPr="00EE018C">
        <w:rPr>
          <w:rFonts w:ascii="Work Sans" w:eastAsia="Times New Roman" w:hAnsi="Work Sans" w:cs="Calibri"/>
          <w:b/>
          <w:bCs/>
          <w:color w:val="000000"/>
          <w:sz w:val="24"/>
          <w:szCs w:val="24"/>
          <w:lang w:eastAsia="zh-CN"/>
        </w:rPr>
        <w:t>000</w:t>
      </w:r>
      <w:r w:rsidR="006F7939">
        <w:rPr>
          <w:rFonts w:ascii="Work Sans" w:eastAsia="Times New Roman" w:hAnsi="Work Sans" w:cs="Calibri"/>
          <w:b/>
          <w:bCs/>
          <w:color w:val="000000"/>
          <w:sz w:val="24"/>
          <w:szCs w:val="24"/>
          <w:lang w:eastAsia="zh-CN"/>
        </w:rPr>
        <w:t xml:space="preserve"> </w:t>
      </w:r>
      <w:r w:rsidRPr="00EE018C">
        <w:rPr>
          <w:rFonts w:ascii="Work Sans" w:eastAsia="Times New Roman" w:hAnsi="Work Sans" w:cs="Calibri"/>
          <w:b/>
          <w:bCs/>
          <w:color w:val="000000"/>
          <w:sz w:val="24"/>
          <w:szCs w:val="24"/>
          <w:lang w:eastAsia="zh-CN"/>
        </w:rPr>
        <w:t>€</w:t>
      </w:r>
    </w:p>
    <w:p w14:paraId="15459777" w14:textId="68612BF8" w:rsidR="00245EA0" w:rsidRPr="00245EA0" w:rsidRDefault="00EE018C" w:rsidP="00777DE4">
      <w:pPr>
        <w:pStyle w:val="Paragraphedeliste"/>
        <w:numPr>
          <w:ilvl w:val="0"/>
          <w:numId w:val="28"/>
        </w:numPr>
        <w:spacing w:before="240" w:line="240" w:lineRule="auto"/>
        <w:jc w:val="both"/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</w:pPr>
      <w:r w:rsidRPr="00EE018C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Si vous êtes partenaire</w:t>
      </w:r>
      <w:r w:rsidR="00273492" w:rsidRPr="00273492">
        <w:t xml:space="preserve"> </w:t>
      </w:r>
      <w:r w:rsidR="00273492" w:rsidRPr="00273492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d’un projet coordonné par un autre établissement, la mobilité sortante ou entrante </w:t>
      </w:r>
      <w:r w:rsidR="006F7939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est</w:t>
      </w:r>
      <w:r w:rsidRPr="00EE018C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 éligible pour un </w:t>
      </w:r>
      <w:r w:rsidR="00273492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budget maximal</w:t>
      </w:r>
      <w:r w:rsidRPr="00EE018C"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 xml:space="preserve"> de </w:t>
      </w:r>
      <w:r w:rsidRPr="00EE018C">
        <w:rPr>
          <w:rFonts w:ascii="Work Sans" w:eastAsia="Times New Roman" w:hAnsi="Work Sans" w:cs="Calibri"/>
          <w:b/>
          <w:bCs/>
          <w:color w:val="000000"/>
          <w:sz w:val="24"/>
          <w:szCs w:val="24"/>
          <w:lang w:eastAsia="zh-CN"/>
        </w:rPr>
        <w:t>5</w:t>
      </w:r>
      <w:r w:rsidR="006F7939">
        <w:rPr>
          <w:rFonts w:ascii="Work Sans" w:eastAsia="Times New Roman" w:hAnsi="Work Sans" w:cs="Calibri"/>
          <w:b/>
          <w:bCs/>
          <w:color w:val="000000"/>
          <w:sz w:val="24"/>
          <w:szCs w:val="24"/>
          <w:lang w:eastAsia="zh-CN"/>
        </w:rPr>
        <w:t> </w:t>
      </w:r>
      <w:r w:rsidRPr="00EE018C">
        <w:rPr>
          <w:rFonts w:ascii="Work Sans" w:eastAsia="Times New Roman" w:hAnsi="Work Sans" w:cs="Calibri"/>
          <w:b/>
          <w:bCs/>
          <w:color w:val="000000"/>
          <w:sz w:val="24"/>
          <w:szCs w:val="24"/>
          <w:lang w:eastAsia="zh-CN"/>
        </w:rPr>
        <w:t>000</w:t>
      </w:r>
      <w:r w:rsidR="006F7939">
        <w:rPr>
          <w:rFonts w:ascii="Work Sans" w:eastAsia="Times New Roman" w:hAnsi="Work Sans" w:cs="Calibri"/>
          <w:b/>
          <w:bCs/>
          <w:color w:val="000000"/>
          <w:sz w:val="24"/>
          <w:szCs w:val="24"/>
          <w:lang w:eastAsia="zh-CN"/>
        </w:rPr>
        <w:t xml:space="preserve"> </w:t>
      </w:r>
      <w:r w:rsidRPr="00EE018C">
        <w:rPr>
          <w:rFonts w:ascii="Work Sans" w:eastAsia="Times New Roman" w:hAnsi="Work Sans" w:cs="Calibri"/>
          <w:b/>
          <w:bCs/>
          <w:color w:val="000000"/>
          <w:sz w:val="24"/>
          <w:szCs w:val="24"/>
          <w:lang w:eastAsia="zh-CN"/>
        </w:rPr>
        <w:t>€</w:t>
      </w:r>
    </w:p>
    <w:p w14:paraId="15AA14DA" w14:textId="7EF20969" w:rsidR="008139C5" w:rsidRPr="00777DE4" w:rsidRDefault="008139C5" w:rsidP="00777DE4">
      <w:pPr>
        <w:spacing w:before="240" w:line="240" w:lineRule="auto"/>
        <w:jc w:val="both"/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</w:pPr>
      <w:r>
        <w:rPr>
          <w:rFonts w:ascii="Work Sans" w:eastAsia="Times New Roman" w:hAnsi="Work Sans" w:cs="Calibri"/>
          <w:color w:val="000000"/>
          <w:sz w:val="24"/>
          <w:szCs w:val="24"/>
          <w:lang w:eastAsia="zh-CN"/>
        </w:rPr>
        <w:t>Aucun budget prévisionnel n’est requis pour la candidature. Les lauréats seront invités à établir un budget avec leur antenne financière dans la limite des enveloppes maximum indiquées ci-dessus.</w:t>
      </w:r>
    </w:p>
    <w:bookmarkEnd w:id="3"/>
    <w:p w14:paraId="300DDD97" w14:textId="5A539F79" w:rsidR="00A47D8D" w:rsidRPr="00F00BB0" w:rsidRDefault="00A47D8D" w:rsidP="00777DE4">
      <w:pPr>
        <w:pStyle w:val="Style1"/>
        <w:jc w:val="both"/>
      </w:pPr>
      <w:r w:rsidRPr="00F00BB0">
        <w:lastRenderedPageBreak/>
        <w:t>C</w:t>
      </w:r>
      <w:r w:rsidR="00F00BB0">
        <w:t>alendri</w:t>
      </w:r>
      <w:r w:rsidR="0023510D">
        <w:t>e</w:t>
      </w:r>
      <w:r w:rsidR="00F00BB0">
        <w:t xml:space="preserve">r </w:t>
      </w:r>
      <w:r w:rsidR="000C7CCD">
        <w:t>de l’appel</w:t>
      </w:r>
      <w:r w:rsidR="000B19D9">
        <w:t xml:space="preserve"> AMPLI-</w:t>
      </w:r>
      <w:proofErr w:type="spellStart"/>
      <w:r w:rsidR="00777DE4">
        <w:t>Mundus</w:t>
      </w:r>
      <w:proofErr w:type="spellEnd"/>
      <w:r w:rsidR="000C7CCD">
        <w:t xml:space="preserve"> </w:t>
      </w:r>
    </w:p>
    <w:p w14:paraId="17D4E171" w14:textId="65D93CC3" w:rsidR="0026440E" w:rsidRPr="0026440E" w:rsidRDefault="0026440E" w:rsidP="00777DE4">
      <w:pPr>
        <w:pStyle w:val="Paragraphedeliste"/>
        <w:widowControl w:val="0"/>
        <w:numPr>
          <w:ilvl w:val="0"/>
          <w:numId w:val="24"/>
        </w:num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FDFD"/>
        <w:autoSpaceDE w:val="0"/>
        <w:autoSpaceDN w:val="0"/>
        <w:spacing w:before="240" w:after="0"/>
        <w:ind w:left="714" w:right="119" w:hanging="357"/>
        <w:contextualSpacing w:val="0"/>
        <w:jc w:val="both"/>
        <w:textAlignment w:val="baseline"/>
        <w:rPr>
          <w:rFonts w:ascii="Work Sans" w:eastAsia="Calibri" w:hAnsi="Work Sans" w:cs="Calibri"/>
          <w:b/>
          <w:sz w:val="24"/>
          <w:lang w:eastAsia="fr-FR" w:bidi="fr-FR"/>
        </w:rPr>
      </w:pPr>
      <w:r w:rsidRPr="0026440E">
        <w:rPr>
          <w:rFonts w:ascii="Work Sans" w:eastAsia="Calibri" w:hAnsi="Work Sans" w:cs="Calibri"/>
          <w:b/>
          <w:sz w:val="24"/>
          <w:lang w:eastAsia="fr-FR" w:bidi="fr-FR"/>
        </w:rPr>
        <w:t>Lancement</w:t>
      </w:r>
      <w:r w:rsidRPr="0026440E">
        <w:rPr>
          <w:rFonts w:ascii="Work Sans" w:eastAsia="Calibri" w:hAnsi="Work Sans" w:cs="Calibri"/>
          <w:bCs/>
          <w:sz w:val="24"/>
          <w:lang w:eastAsia="fr-FR" w:bidi="fr-FR"/>
        </w:rPr>
        <w:t xml:space="preserve"> de l’appel</w:t>
      </w:r>
      <w:r w:rsidR="000B19D9">
        <w:rPr>
          <w:rFonts w:ascii="Work Sans" w:eastAsia="Calibri" w:hAnsi="Work Sans" w:cs="Calibri"/>
          <w:bCs/>
          <w:sz w:val="24"/>
          <w:lang w:eastAsia="fr-FR" w:bidi="fr-FR"/>
        </w:rPr>
        <w:t xml:space="preserve"> </w:t>
      </w:r>
      <w:r w:rsidRPr="0026440E">
        <w:rPr>
          <w:rFonts w:ascii="Work Sans" w:eastAsia="Calibri" w:hAnsi="Work Sans" w:cs="Calibri"/>
          <w:bCs/>
          <w:sz w:val="24"/>
          <w:lang w:eastAsia="fr-FR" w:bidi="fr-FR"/>
        </w:rPr>
        <w:t>:</w:t>
      </w:r>
      <w:r>
        <w:rPr>
          <w:rFonts w:ascii="Work Sans" w:eastAsia="Calibri" w:hAnsi="Work Sans" w:cs="Calibri"/>
          <w:b/>
          <w:sz w:val="24"/>
          <w:lang w:eastAsia="fr-FR" w:bidi="fr-FR"/>
        </w:rPr>
        <w:t xml:space="preserve"> </w:t>
      </w:r>
      <w:r w:rsidR="00273492">
        <w:rPr>
          <w:rFonts w:ascii="Work Sans" w:eastAsia="Calibri" w:hAnsi="Work Sans" w:cs="Calibri"/>
          <w:b/>
          <w:sz w:val="24"/>
          <w:lang w:eastAsia="fr-FR" w:bidi="fr-FR"/>
        </w:rPr>
        <w:t>23</w:t>
      </w:r>
      <w:r>
        <w:rPr>
          <w:rFonts w:ascii="Work Sans" w:eastAsia="Calibri" w:hAnsi="Work Sans" w:cs="Calibri"/>
          <w:b/>
          <w:sz w:val="24"/>
          <w:lang w:eastAsia="fr-FR" w:bidi="fr-FR"/>
        </w:rPr>
        <w:t xml:space="preserve"> juin 2025</w:t>
      </w:r>
    </w:p>
    <w:p w14:paraId="0EA5757D" w14:textId="7E2986DE" w:rsidR="000C7CCD" w:rsidRPr="0026440E" w:rsidRDefault="00785607" w:rsidP="00777DE4">
      <w:pPr>
        <w:pStyle w:val="Paragraphedeliste"/>
        <w:widowControl w:val="0"/>
        <w:numPr>
          <w:ilvl w:val="0"/>
          <w:numId w:val="24"/>
        </w:num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FDFD"/>
        <w:autoSpaceDE w:val="0"/>
        <w:autoSpaceDN w:val="0"/>
        <w:spacing w:before="240" w:after="0"/>
        <w:ind w:left="714" w:right="119" w:hanging="357"/>
        <w:contextualSpacing w:val="0"/>
        <w:jc w:val="both"/>
        <w:textAlignment w:val="baseline"/>
        <w:rPr>
          <w:rFonts w:ascii="Work Sans" w:eastAsia="Calibri" w:hAnsi="Work Sans" w:cs="Calibri"/>
          <w:b/>
          <w:sz w:val="24"/>
          <w:lang w:eastAsia="fr-FR" w:bidi="fr-FR"/>
        </w:rPr>
      </w:pPr>
      <w:r w:rsidRPr="0026440E">
        <w:rPr>
          <w:rFonts w:ascii="Work Sans" w:eastAsia="Times New Roman" w:hAnsi="Work Sans" w:cs="Calibri"/>
          <w:b/>
          <w:sz w:val="24"/>
          <w:szCs w:val="24"/>
          <w:lang w:eastAsia="zh-CN"/>
        </w:rPr>
        <w:t xml:space="preserve">Clôture </w:t>
      </w:r>
      <w:r w:rsidRPr="0026440E">
        <w:rPr>
          <w:rFonts w:ascii="Work Sans" w:eastAsia="Times New Roman" w:hAnsi="Work Sans" w:cs="Calibri"/>
          <w:bCs/>
          <w:sz w:val="24"/>
          <w:szCs w:val="24"/>
          <w:lang w:eastAsia="zh-CN"/>
        </w:rPr>
        <w:t>de l’appel</w:t>
      </w:r>
      <w:r w:rsidR="000B19D9">
        <w:rPr>
          <w:rFonts w:ascii="Work Sans" w:eastAsia="Times New Roman" w:hAnsi="Work Sans" w:cs="Calibri"/>
          <w:bCs/>
          <w:sz w:val="24"/>
          <w:szCs w:val="24"/>
          <w:lang w:eastAsia="zh-CN"/>
        </w:rPr>
        <w:t xml:space="preserve"> </w:t>
      </w:r>
      <w:r w:rsidRPr="0026440E">
        <w:rPr>
          <w:rFonts w:ascii="Work Sans" w:eastAsia="Times New Roman" w:hAnsi="Work Sans" w:cs="Calibri"/>
          <w:bCs/>
          <w:sz w:val="24"/>
          <w:szCs w:val="24"/>
          <w:lang w:eastAsia="zh-CN"/>
        </w:rPr>
        <w:t>:</w:t>
      </w:r>
      <w:r w:rsidRPr="0026440E">
        <w:rPr>
          <w:rFonts w:ascii="Work Sans" w:eastAsia="Times New Roman" w:hAnsi="Work Sans" w:cs="Calibri"/>
          <w:b/>
          <w:sz w:val="24"/>
          <w:szCs w:val="24"/>
          <w:lang w:eastAsia="zh-CN"/>
        </w:rPr>
        <w:t xml:space="preserve"> </w:t>
      </w:r>
      <w:r w:rsidR="003D53B8">
        <w:rPr>
          <w:rFonts w:ascii="Work Sans" w:eastAsia="Times New Roman" w:hAnsi="Work Sans" w:cs="Calibri"/>
          <w:b/>
          <w:bCs/>
          <w:sz w:val="24"/>
          <w:szCs w:val="24"/>
          <w:lang w:eastAsia="zh-CN"/>
        </w:rPr>
        <w:t>31 août</w:t>
      </w:r>
      <w:r w:rsidR="00777DE4">
        <w:rPr>
          <w:rFonts w:ascii="Work Sans" w:eastAsia="Times New Roman" w:hAnsi="Work Sans" w:cs="Calibri"/>
          <w:b/>
          <w:bCs/>
          <w:sz w:val="24"/>
          <w:szCs w:val="24"/>
          <w:lang w:eastAsia="zh-CN"/>
        </w:rPr>
        <w:t xml:space="preserve"> </w:t>
      </w:r>
      <w:r w:rsidRPr="0026440E">
        <w:rPr>
          <w:rFonts w:ascii="Work Sans" w:eastAsia="Times New Roman" w:hAnsi="Work Sans" w:cs="Calibri"/>
          <w:b/>
          <w:bCs/>
          <w:sz w:val="24"/>
          <w:szCs w:val="24"/>
          <w:lang w:eastAsia="zh-CN"/>
        </w:rPr>
        <w:t>2025</w:t>
      </w:r>
    </w:p>
    <w:p w14:paraId="6A253CDC" w14:textId="2C2D6B51" w:rsidR="00463003" w:rsidRPr="00463003" w:rsidRDefault="00EA75F5" w:rsidP="00777DE4">
      <w:pPr>
        <w:pStyle w:val="Paragraphedeliste"/>
        <w:widowControl w:val="0"/>
        <w:numPr>
          <w:ilvl w:val="0"/>
          <w:numId w:val="24"/>
        </w:num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FDFD"/>
        <w:autoSpaceDE w:val="0"/>
        <w:autoSpaceDN w:val="0"/>
        <w:spacing w:before="240" w:after="0"/>
        <w:ind w:left="714" w:right="119" w:hanging="357"/>
        <w:contextualSpacing w:val="0"/>
        <w:jc w:val="both"/>
        <w:textAlignment w:val="baseline"/>
      </w:pPr>
      <w:r w:rsidRPr="00463003">
        <w:rPr>
          <w:rFonts w:ascii="Work Sans" w:eastAsia="Calibri" w:hAnsi="Work Sans" w:cs="Calibri"/>
          <w:b/>
          <w:sz w:val="24"/>
          <w:lang w:eastAsia="fr-FR" w:bidi="fr-FR"/>
        </w:rPr>
        <w:t>DOSSIER COMPLET A TRANSMETTRE à</w:t>
      </w:r>
      <w:r w:rsidR="00777DE4">
        <w:rPr>
          <w:rFonts w:ascii="Work Sans" w:eastAsia="Calibri" w:hAnsi="Work Sans" w:cs="Calibri"/>
          <w:b/>
          <w:sz w:val="24"/>
          <w:lang w:eastAsia="fr-FR" w:bidi="fr-FR"/>
        </w:rPr>
        <w:t xml:space="preserve"> </w:t>
      </w:r>
      <w:hyperlink r:id="rId16" w:history="1">
        <w:r w:rsidR="00777DE4" w:rsidRPr="006F0C94">
          <w:rPr>
            <w:rStyle w:val="Lienhypertexte"/>
            <w:rFonts w:ascii="Work Sans" w:eastAsia="Calibri" w:hAnsi="Work Sans" w:cs="Calibri"/>
            <w:b/>
            <w:sz w:val="24"/>
            <w:lang w:eastAsia="fr-FR" w:bidi="fr-FR"/>
          </w:rPr>
          <w:t>cooperation.europe@univ-tours.fr</w:t>
        </w:r>
      </w:hyperlink>
      <w:r w:rsidR="00777DE4">
        <w:rPr>
          <w:rFonts w:ascii="Work Sans" w:eastAsia="Calibri" w:hAnsi="Work Sans" w:cs="Calibri"/>
          <w:b/>
          <w:sz w:val="24"/>
          <w:lang w:eastAsia="fr-FR" w:bidi="fr-FR"/>
        </w:rPr>
        <w:t xml:space="preserve"> (c</w:t>
      </w:r>
      <w:r w:rsidR="00463003" w:rsidRPr="00463003">
        <w:rPr>
          <w:rFonts w:ascii="Work Sans" w:eastAsia="Calibri" w:hAnsi="Work Sans" w:cs="Calibri"/>
          <w:b/>
          <w:sz w:val="24"/>
          <w:lang w:eastAsia="fr-FR" w:bidi="fr-FR"/>
        </w:rPr>
        <w:t xml:space="preserve">opie </w:t>
      </w:r>
      <w:proofErr w:type="spellStart"/>
      <w:r w:rsidR="00463003">
        <w:rPr>
          <w:rFonts w:ascii="Work Sans" w:eastAsia="Calibri" w:hAnsi="Work Sans" w:cs="Calibri"/>
          <w:b/>
          <w:sz w:val="24"/>
          <w:lang w:eastAsia="fr-FR" w:bidi="fr-FR"/>
        </w:rPr>
        <w:t>D</w:t>
      </w:r>
      <w:r w:rsidR="00463003" w:rsidRPr="00463003">
        <w:rPr>
          <w:rFonts w:ascii="Work Sans" w:eastAsia="Calibri" w:hAnsi="Work Sans" w:cs="Calibri"/>
          <w:b/>
          <w:sz w:val="24"/>
          <w:lang w:eastAsia="fr-FR" w:bidi="fr-FR"/>
        </w:rPr>
        <w:t>élégué.e</w:t>
      </w:r>
      <w:proofErr w:type="spellEnd"/>
      <w:r w:rsidR="00463003" w:rsidRPr="00463003">
        <w:rPr>
          <w:rFonts w:ascii="Work Sans" w:eastAsia="Calibri" w:hAnsi="Work Sans" w:cs="Calibri"/>
          <w:b/>
          <w:sz w:val="24"/>
          <w:lang w:eastAsia="fr-FR" w:bidi="fr-FR"/>
        </w:rPr>
        <w:t xml:space="preserve"> RI de votre composante) </w:t>
      </w:r>
    </w:p>
    <w:p w14:paraId="3D11EB81" w14:textId="77777777" w:rsidR="00463003" w:rsidRPr="00463003" w:rsidRDefault="00463003" w:rsidP="00777DE4">
      <w:pPr>
        <w:pStyle w:val="Paragraphedeliste"/>
        <w:shd w:val="clear" w:color="auto" w:fill="FDFDFD"/>
        <w:spacing w:before="240" w:after="0"/>
        <w:jc w:val="both"/>
        <w:textAlignment w:val="baseline"/>
        <w:rPr>
          <w:rFonts w:ascii="Work Sans" w:eastAsia="Times New Roman" w:hAnsi="Work Sans" w:cs="Calibri"/>
          <w:b/>
          <w:bCs/>
          <w:color w:val="333333"/>
          <w:sz w:val="24"/>
          <w:szCs w:val="24"/>
          <w:lang w:eastAsia="zh-CN"/>
        </w:rPr>
      </w:pPr>
    </w:p>
    <w:p w14:paraId="0E966CFC" w14:textId="2EDA508D" w:rsidR="00785607" w:rsidRDefault="00785607" w:rsidP="00777DE4">
      <w:pPr>
        <w:pStyle w:val="Paragraphedeliste"/>
        <w:numPr>
          <w:ilvl w:val="0"/>
          <w:numId w:val="23"/>
        </w:numPr>
        <w:shd w:val="clear" w:color="auto" w:fill="FDFDFD"/>
        <w:spacing w:before="240" w:after="0"/>
        <w:jc w:val="both"/>
        <w:textAlignment w:val="baseline"/>
        <w:rPr>
          <w:rFonts w:ascii="Work Sans" w:eastAsia="Times New Roman" w:hAnsi="Work Sans" w:cs="Calibri"/>
          <w:b/>
          <w:bCs/>
          <w:color w:val="333333"/>
          <w:sz w:val="24"/>
          <w:szCs w:val="24"/>
          <w:lang w:eastAsia="zh-CN"/>
        </w:rPr>
      </w:pPr>
      <w:r w:rsidRPr="000C7CCD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Étude des candidatures et </w:t>
      </w:r>
      <w:r w:rsidR="00777DE4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>sélection</w:t>
      </w:r>
      <w:r w:rsidRPr="000C7CCD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 </w:t>
      </w:r>
      <w:r w:rsidR="00CC53F4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de dossiers </w:t>
      </w:r>
      <w:r w:rsidR="00777DE4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retenus </w:t>
      </w:r>
      <w:r w:rsidR="00C8350F" w:rsidRPr="000C7CCD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: </w:t>
      </w:r>
      <w:r w:rsidR="003D53B8">
        <w:rPr>
          <w:rFonts w:ascii="Work Sans" w:eastAsia="Times New Roman" w:hAnsi="Work Sans" w:cs="Calibri"/>
          <w:b/>
          <w:bCs/>
          <w:color w:val="333333"/>
          <w:sz w:val="24"/>
          <w:szCs w:val="24"/>
          <w:lang w:eastAsia="zh-CN"/>
        </w:rPr>
        <w:t>septembre</w:t>
      </w:r>
      <w:r w:rsidR="00777DE4">
        <w:rPr>
          <w:rFonts w:ascii="Work Sans" w:eastAsia="Times New Roman" w:hAnsi="Work Sans" w:cs="Calibri"/>
          <w:b/>
          <w:bCs/>
          <w:color w:val="333333"/>
          <w:sz w:val="24"/>
          <w:szCs w:val="24"/>
          <w:lang w:eastAsia="zh-CN"/>
        </w:rPr>
        <w:t xml:space="preserve"> </w:t>
      </w:r>
      <w:r w:rsidR="00CC53F4">
        <w:rPr>
          <w:rFonts w:ascii="Work Sans" w:eastAsia="Times New Roman" w:hAnsi="Work Sans" w:cs="Calibri"/>
          <w:b/>
          <w:bCs/>
          <w:color w:val="333333"/>
          <w:sz w:val="24"/>
          <w:szCs w:val="24"/>
          <w:lang w:eastAsia="zh-CN"/>
        </w:rPr>
        <w:t>2025</w:t>
      </w:r>
    </w:p>
    <w:p w14:paraId="79A7DB72" w14:textId="66EA4703" w:rsidR="00777DE4" w:rsidRDefault="00777DE4" w:rsidP="00777DE4">
      <w:pPr>
        <w:pStyle w:val="Paragraphedeliste"/>
        <w:shd w:val="clear" w:color="auto" w:fill="FDFDFD"/>
        <w:spacing w:before="240" w:after="0"/>
        <w:jc w:val="both"/>
        <w:textAlignment w:val="baseline"/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</w:pPr>
      <w:r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>Les résultats de l’appel seront communiqués à la CORI du</w:t>
      </w:r>
      <w:r w:rsidR="00A054B0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 </w:t>
      </w:r>
      <w:r w:rsidR="00A054B0" w:rsidRPr="00A054B0">
        <w:rPr>
          <w:rFonts w:ascii="Work Sans" w:eastAsia="Times New Roman" w:hAnsi="Work Sans" w:cs="Calibri"/>
          <w:b/>
          <w:bCs/>
          <w:color w:val="333333"/>
          <w:sz w:val="24"/>
          <w:szCs w:val="24"/>
          <w:lang w:eastAsia="zh-CN"/>
        </w:rPr>
        <w:t>2</w:t>
      </w:r>
      <w:r w:rsidRPr="00A054B0">
        <w:rPr>
          <w:rFonts w:ascii="Work Sans" w:eastAsia="Times New Roman" w:hAnsi="Work Sans" w:cs="Calibri"/>
          <w:b/>
          <w:bCs/>
          <w:color w:val="333333"/>
          <w:sz w:val="24"/>
          <w:szCs w:val="24"/>
          <w:lang w:eastAsia="zh-CN"/>
        </w:rPr>
        <w:t xml:space="preserve"> octobre 2025</w:t>
      </w:r>
      <w:r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. </w:t>
      </w:r>
    </w:p>
    <w:p w14:paraId="2CCF5A82" w14:textId="65D7D9D3" w:rsidR="00D96C06" w:rsidRDefault="00CC53F4" w:rsidP="00623E4E">
      <w:pPr>
        <w:pStyle w:val="Paragraphedeliste"/>
        <w:numPr>
          <w:ilvl w:val="0"/>
          <w:numId w:val="23"/>
        </w:numPr>
        <w:shd w:val="clear" w:color="auto" w:fill="FDFDFD"/>
        <w:spacing w:before="120" w:after="0"/>
        <w:ind w:left="714" w:hanging="357"/>
        <w:contextualSpacing w:val="0"/>
        <w:jc w:val="both"/>
        <w:textAlignment w:val="baseline"/>
        <w:rPr>
          <w:rFonts w:ascii="Work Sans" w:eastAsia="Times New Roman" w:hAnsi="Work Sans" w:cs="Calibri"/>
          <w:b/>
          <w:bCs/>
          <w:color w:val="333333"/>
          <w:sz w:val="24"/>
          <w:szCs w:val="24"/>
          <w:lang w:eastAsia="zh-CN"/>
        </w:rPr>
      </w:pPr>
      <w:r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>Réalisation des mobilités soutenues 20</w:t>
      </w:r>
      <w:r w:rsidR="00EA75F5" w:rsidRPr="000C7CCD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>2</w:t>
      </w:r>
      <w:r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>5</w:t>
      </w:r>
      <w:r w:rsidR="00EA75F5" w:rsidRPr="000C7CCD">
        <w:rPr>
          <w:rFonts w:ascii="Work Sans" w:eastAsia="Times New Roman" w:hAnsi="Work Sans" w:cs="Calibri"/>
          <w:color w:val="333333"/>
          <w:sz w:val="24"/>
          <w:szCs w:val="24"/>
          <w:lang w:eastAsia="zh-CN"/>
        </w:rPr>
        <w:t xml:space="preserve"> : </w:t>
      </w:r>
      <w:r>
        <w:rPr>
          <w:rFonts w:ascii="Work Sans" w:eastAsia="Times New Roman" w:hAnsi="Work Sans" w:cs="Calibri"/>
          <w:b/>
          <w:bCs/>
          <w:color w:val="333333"/>
          <w:sz w:val="24"/>
          <w:szCs w:val="24"/>
          <w:lang w:eastAsia="zh-CN"/>
        </w:rPr>
        <w:t>entre 1</w:t>
      </w:r>
      <w:r w:rsidRPr="00CC53F4">
        <w:rPr>
          <w:rFonts w:ascii="Work Sans" w:eastAsia="Times New Roman" w:hAnsi="Work Sans" w:cs="Calibri"/>
          <w:b/>
          <w:bCs/>
          <w:color w:val="333333"/>
          <w:sz w:val="24"/>
          <w:szCs w:val="24"/>
          <w:vertAlign w:val="superscript"/>
          <w:lang w:eastAsia="zh-CN"/>
        </w:rPr>
        <w:t>er</w:t>
      </w:r>
      <w:r>
        <w:rPr>
          <w:rFonts w:ascii="Work Sans" w:eastAsia="Times New Roman" w:hAnsi="Work Sans" w:cs="Calibri"/>
          <w:b/>
          <w:bCs/>
          <w:color w:val="333333"/>
          <w:sz w:val="24"/>
          <w:szCs w:val="24"/>
          <w:lang w:eastAsia="zh-CN"/>
        </w:rPr>
        <w:t xml:space="preserve"> </w:t>
      </w:r>
      <w:r w:rsidR="003D53B8">
        <w:rPr>
          <w:rFonts w:ascii="Work Sans" w:eastAsia="Times New Roman" w:hAnsi="Work Sans" w:cs="Calibri"/>
          <w:b/>
          <w:bCs/>
          <w:color w:val="333333"/>
          <w:sz w:val="24"/>
          <w:szCs w:val="24"/>
          <w:lang w:eastAsia="zh-CN"/>
        </w:rPr>
        <w:t>novembre</w:t>
      </w:r>
      <w:r w:rsidR="00777DE4">
        <w:rPr>
          <w:rFonts w:ascii="Work Sans" w:eastAsia="Times New Roman" w:hAnsi="Work Sans" w:cs="Calibri"/>
          <w:b/>
          <w:bCs/>
          <w:color w:val="333333"/>
          <w:sz w:val="24"/>
          <w:szCs w:val="24"/>
          <w:lang w:eastAsia="zh-CN"/>
        </w:rPr>
        <w:t xml:space="preserve"> 2025</w:t>
      </w:r>
      <w:r>
        <w:rPr>
          <w:rFonts w:ascii="Work Sans" w:eastAsia="Times New Roman" w:hAnsi="Work Sans" w:cs="Calibri"/>
          <w:b/>
          <w:bCs/>
          <w:color w:val="333333"/>
          <w:sz w:val="24"/>
          <w:szCs w:val="24"/>
          <w:lang w:eastAsia="zh-CN"/>
        </w:rPr>
        <w:t xml:space="preserve"> et </w:t>
      </w:r>
      <w:r w:rsidR="00777DE4" w:rsidRPr="003D53B8">
        <w:rPr>
          <w:rFonts w:ascii="Work Sans" w:eastAsia="Times New Roman" w:hAnsi="Work Sans" w:cs="Calibri"/>
          <w:b/>
          <w:bCs/>
          <w:sz w:val="24"/>
          <w:szCs w:val="24"/>
          <w:lang w:eastAsia="zh-CN"/>
        </w:rPr>
        <w:t>31 août</w:t>
      </w:r>
      <w:r w:rsidR="00EA75F5" w:rsidRPr="003D53B8">
        <w:rPr>
          <w:rFonts w:ascii="Work Sans" w:eastAsia="Times New Roman" w:hAnsi="Work Sans" w:cs="Calibri"/>
          <w:b/>
          <w:bCs/>
          <w:sz w:val="24"/>
          <w:szCs w:val="24"/>
          <w:lang w:eastAsia="zh-CN"/>
        </w:rPr>
        <w:t xml:space="preserve"> </w:t>
      </w:r>
      <w:r w:rsidR="00EA75F5" w:rsidRPr="000C7CCD">
        <w:rPr>
          <w:rFonts w:ascii="Work Sans" w:eastAsia="Times New Roman" w:hAnsi="Work Sans" w:cs="Calibri"/>
          <w:b/>
          <w:bCs/>
          <w:color w:val="333333"/>
          <w:sz w:val="24"/>
          <w:szCs w:val="24"/>
          <w:lang w:eastAsia="zh-CN"/>
        </w:rPr>
        <w:t>202</w:t>
      </w:r>
      <w:r w:rsidR="00777DE4">
        <w:rPr>
          <w:rFonts w:ascii="Work Sans" w:eastAsia="Times New Roman" w:hAnsi="Work Sans" w:cs="Calibri"/>
          <w:b/>
          <w:bCs/>
          <w:color w:val="333333"/>
          <w:sz w:val="24"/>
          <w:szCs w:val="24"/>
          <w:lang w:eastAsia="zh-CN"/>
        </w:rPr>
        <w:t>6</w:t>
      </w:r>
    </w:p>
    <w:p w14:paraId="35064D3B" w14:textId="77777777" w:rsidR="00A054B0" w:rsidRDefault="00A054B0" w:rsidP="00777DE4">
      <w:pPr>
        <w:pStyle w:val="Style1"/>
        <w:jc w:val="center"/>
      </w:pPr>
    </w:p>
    <w:p w14:paraId="4272F4FD" w14:textId="3ADFC145" w:rsidR="00A47D8D" w:rsidRDefault="000B2D9A" w:rsidP="00777DE4">
      <w:pPr>
        <w:pStyle w:val="Style1"/>
        <w:jc w:val="center"/>
      </w:pPr>
      <w:r>
        <w:t>Vo</w:t>
      </w:r>
      <w:r w:rsidR="00777DE4">
        <w:t>tre</w:t>
      </w:r>
      <w:r w:rsidR="00CB282D" w:rsidRPr="00CE30E9">
        <w:t xml:space="preserve"> interlocutrice</w:t>
      </w:r>
      <w:r>
        <w:t xml:space="preserve"> à la DRI </w:t>
      </w:r>
      <w:r w:rsidR="00CB282D" w:rsidRPr="00CE30E9">
        <w:t xml:space="preserve">pour </w:t>
      </w:r>
      <w:r w:rsidR="00CE30E9" w:rsidRPr="00CE30E9">
        <w:t xml:space="preserve">cet </w:t>
      </w:r>
      <w:r w:rsidR="00CE30E9">
        <w:t>a</w:t>
      </w:r>
      <w:r w:rsidR="00CE30E9" w:rsidRPr="00CE30E9">
        <w:t>ppel</w:t>
      </w:r>
    </w:p>
    <w:p w14:paraId="355F7B02" w14:textId="77777777" w:rsidR="00FB30B1" w:rsidRPr="00CE30E9" w:rsidRDefault="00FB30B1" w:rsidP="00CE30E9">
      <w:pPr>
        <w:spacing w:after="0" w:line="240" w:lineRule="auto"/>
        <w:jc w:val="center"/>
        <w:rPr>
          <w:rFonts w:ascii="Work Sans" w:hAnsi="Work Sans" w:cstheme="minorHAnsi"/>
          <w:b/>
          <w:color w:val="45A59D" w:themeColor="accent1"/>
          <w:sz w:val="35"/>
          <w:szCs w:val="35"/>
        </w:rPr>
      </w:pPr>
    </w:p>
    <w:p w14:paraId="512AF359" w14:textId="77777777" w:rsidR="00B37D49" w:rsidRPr="00CE30E9" w:rsidRDefault="00B37D49" w:rsidP="00FB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Work Sans" w:eastAsia="Times New Roman" w:hAnsi="Work Sans" w:cs="Arial"/>
          <w:color w:val="C00000"/>
          <w:sz w:val="28"/>
          <w:szCs w:val="24"/>
          <w:lang w:eastAsia="fr-FR"/>
        </w:rPr>
      </w:pPr>
      <w:r w:rsidRPr="00CE30E9">
        <w:rPr>
          <w:rFonts w:ascii="Work Sans" w:eastAsia="Times New Roman" w:hAnsi="Work Sans" w:cs="Arial"/>
          <w:b/>
          <w:color w:val="C00000"/>
          <w:sz w:val="28"/>
          <w:szCs w:val="24"/>
          <w:lang w:eastAsia="fr-FR"/>
        </w:rPr>
        <w:t xml:space="preserve">Ivana </w:t>
      </w:r>
      <w:proofErr w:type="spellStart"/>
      <w:r w:rsidRPr="00CE30E9">
        <w:rPr>
          <w:rFonts w:ascii="Work Sans" w:eastAsia="Times New Roman" w:hAnsi="Work Sans" w:cs="Arial"/>
          <w:b/>
          <w:color w:val="C00000"/>
          <w:sz w:val="28"/>
          <w:szCs w:val="24"/>
          <w:lang w:eastAsia="fr-FR"/>
        </w:rPr>
        <w:t>Cernanova</w:t>
      </w:r>
      <w:proofErr w:type="spellEnd"/>
    </w:p>
    <w:p w14:paraId="3C3E93A5" w14:textId="5FDCD96F" w:rsidR="00B37D49" w:rsidRPr="00CE30E9" w:rsidRDefault="00B37D49" w:rsidP="00FB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Work Sans" w:eastAsia="Times New Roman" w:hAnsi="Work Sans" w:cs="Arial"/>
          <w:color w:val="424A54"/>
          <w:sz w:val="28"/>
          <w:szCs w:val="24"/>
          <w:lang w:eastAsia="fr-FR"/>
        </w:rPr>
      </w:pPr>
      <w:r w:rsidRPr="00CE30E9">
        <w:rPr>
          <w:rFonts w:ascii="Work Sans" w:eastAsia="Times New Roman" w:hAnsi="Work Sans" w:cs="Arial"/>
          <w:color w:val="424A54"/>
          <w:sz w:val="28"/>
          <w:szCs w:val="24"/>
          <w:lang w:eastAsia="fr-FR"/>
        </w:rPr>
        <w:t xml:space="preserve">Chargée de coopération Europe – </w:t>
      </w:r>
      <w:r w:rsidR="00CE30E9" w:rsidRPr="00CE30E9">
        <w:rPr>
          <w:rFonts w:ascii="Work Sans" w:eastAsia="Times New Roman" w:hAnsi="Work Sans" w:cs="Arial"/>
          <w:color w:val="424A54"/>
          <w:sz w:val="28"/>
          <w:szCs w:val="24"/>
          <w:lang w:eastAsia="fr-FR"/>
        </w:rPr>
        <w:t>Appel</w:t>
      </w:r>
      <w:r w:rsidR="00572508">
        <w:rPr>
          <w:rFonts w:ascii="Work Sans" w:eastAsia="Times New Roman" w:hAnsi="Work Sans" w:cs="Arial"/>
          <w:color w:val="424A54"/>
          <w:sz w:val="28"/>
          <w:szCs w:val="24"/>
          <w:lang w:eastAsia="fr-FR"/>
        </w:rPr>
        <w:t>s</w:t>
      </w:r>
      <w:r w:rsidR="00CE30E9" w:rsidRPr="00CE30E9">
        <w:rPr>
          <w:rFonts w:ascii="Work Sans" w:eastAsia="Times New Roman" w:hAnsi="Work Sans" w:cs="Arial"/>
          <w:color w:val="424A54"/>
          <w:sz w:val="28"/>
          <w:szCs w:val="24"/>
          <w:lang w:eastAsia="fr-FR"/>
        </w:rPr>
        <w:t xml:space="preserve"> à projets Erasmus+</w:t>
      </w:r>
    </w:p>
    <w:p w14:paraId="01744786" w14:textId="77777777" w:rsidR="000B2D9A" w:rsidRDefault="00B37D49" w:rsidP="00FB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Work Sans" w:eastAsia="Times New Roman" w:hAnsi="Work Sans" w:cs="Arial"/>
          <w:color w:val="424A54"/>
          <w:sz w:val="28"/>
          <w:szCs w:val="24"/>
          <w:lang w:eastAsia="fr-FR"/>
        </w:rPr>
      </w:pPr>
      <w:r w:rsidRPr="00CE30E9">
        <w:rPr>
          <w:rFonts w:ascii="Work Sans" w:eastAsia="Times New Roman" w:hAnsi="Work Sans" w:cs="Arial"/>
          <w:color w:val="424A54"/>
          <w:sz w:val="28"/>
          <w:szCs w:val="24"/>
          <w:lang w:eastAsia="fr-FR"/>
        </w:rPr>
        <w:t>Direction des Relations Internationales</w:t>
      </w:r>
    </w:p>
    <w:p w14:paraId="3BA792CB" w14:textId="02F039FB" w:rsidR="00D95BB6" w:rsidRPr="00082853" w:rsidRDefault="003241BF" w:rsidP="00FB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Work Sans" w:eastAsia="Times New Roman" w:hAnsi="Work Sans" w:cs="Arial"/>
          <w:color w:val="424A54"/>
          <w:sz w:val="28"/>
          <w:szCs w:val="24"/>
          <w:lang w:eastAsia="fr-FR"/>
        </w:rPr>
      </w:pPr>
      <w:r w:rsidRPr="00CE30E9">
        <w:rPr>
          <w:rFonts w:ascii="Work Sans" w:eastAsia="Times New Roman" w:hAnsi="Work Sans" w:cs="Arial"/>
          <w:color w:val="424A54"/>
          <w:sz w:val="28"/>
          <w:szCs w:val="24"/>
          <w:lang w:eastAsia="fr-FR"/>
        </w:rPr>
        <w:t>60, Rue du Plat d’Étain</w:t>
      </w:r>
      <w:r w:rsidR="000B2D9A">
        <w:rPr>
          <w:rFonts w:ascii="Work Sans" w:eastAsia="Times New Roman" w:hAnsi="Work Sans" w:cs="Arial"/>
          <w:color w:val="424A54"/>
          <w:sz w:val="28"/>
          <w:szCs w:val="24"/>
          <w:lang w:eastAsia="fr-FR"/>
        </w:rPr>
        <w:t xml:space="preserve"> – Bat. </w:t>
      </w:r>
      <w:r w:rsidR="000B2D9A" w:rsidRPr="00082853">
        <w:rPr>
          <w:rFonts w:ascii="Work Sans" w:eastAsia="Times New Roman" w:hAnsi="Work Sans" w:cs="Arial"/>
          <w:color w:val="424A54"/>
          <w:sz w:val="28"/>
          <w:szCs w:val="24"/>
          <w:lang w:eastAsia="fr-FR"/>
        </w:rPr>
        <w:t>A – Bureau A0230</w:t>
      </w:r>
      <w:r w:rsidR="00B37D49" w:rsidRPr="00082853">
        <w:rPr>
          <w:rFonts w:ascii="Work Sans" w:eastAsia="Times New Roman" w:hAnsi="Work Sans" w:cs="Arial"/>
          <w:color w:val="424A54"/>
          <w:sz w:val="28"/>
          <w:szCs w:val="24"/>
          <w:lang w:eastAsia="fr-FR"/>
        </w:rPr>
        <w:br/>
      </w:r>
      <w:hyperlink r:id="rId17" w:history="1">
        <w:r w:rsidR="00B37D49" w:rsidRPr="00082853">
          <w:rPr>
            <w:rStyle w:val="Lienhypertexte"/>
            <w:rFonts w:ascii="Work Sans" w:hAnsi="Work Sans"/>
            <w:sz w:val="28"/>
            <w:szCs w:val="24"/>
          </w:rPr>
          <w:t>cooperation.europe@univ-tours.fr</w:t>
        </w:r>
      </w:hyperlink>
      <w:r w:rsidR="00B37D49" w:rsidRPr="00082853">
        <w:rPr>
          <w:rFonts w:ascii="Work Sans" w:hAnsi="Work Sans"/>
          <w:sz w:val="28"/>
          <w:szCs w:val="24"/>
        </w:rPr>
        <w:t xml:space="preserve"> </w:t>
      </w:r>
      <w:r w:rsidRPr="00082853">
        <w:rPr>
          <w:rFonts w:ascii="Work Sans" w:eastAsia="Times New Roman" w:hAnsi="Work Sans" w:cs="Arial"/>
          <w:color w:val="424A54"/>
          <w:sz w:val="28"/>
          <w:szCs w:val="24"/>
          <w:lang w:eastAsia="fr-FR"/>
        </w:rPr>
        <w:t xml:space="preserve">| </w:t>
      </w:r>
      <w:r w:rsidR="00B37D49" w:rsidRPr="00082853">
        <w:rPr>
          <w:rFonts w:ascii="Work Sans" w:eastAsia="Times New Roman" w:hAnsi="Work Sans" w:cs="Arial"/>
          <w:color w:val="424A54"/>
          <w:sz w:val="28"/>
          <w:szCs w:val="24"/>
          <w:lang w:eastAsia="fr-FR"/>
        </w:rPr>
        <w:t>02 47 36 67 09</w:t>
      </w:r>
    </w:p>
    <w:p w14:paraId="12CE70F1" w14:textId="325BFAF5" w:rsidR="00B754F7" w:rsidRPr="00653E48" w:rsidRDefault="00B754F7" w:rsidP="00653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8614"/>
        </w:tabs>
        <w:rPr>
          <w:rFonts w:ascii="Work Sans" w:hAnsi="Work Sans"/>
          <w:color w:val="903030"/>
          <w:sz w:val="10"/>
          <w:szCs w:val="52"/>
        </w:rPr>
      </w:pPr>
      <w:r w:rsidRPr="00B57074">
        <w:rPr>
          <w:rFonts w:ascii="Work Sans" w:hAnsi="Work Sans"/>
          <w:color w:val="914A49" w:themeColor="accent6" w:themeShade="BF"/>
          <w:sz w:val="4"/>
        </w:rPr>
        <w:tab/>
      </w:r>
      <w:r w:rsidR="00D95BB6" w:rsidRPr="00B57074">
        <w:rPr>
          <w:rFonts w:ascii="Work Sans" w:hAnsi="Work Sans"/>
          <w:color w:val="914A49" w:themeColor="accent6" w:themeShade="BF"/>
          <w:sz w:val="4"/>
        </w:rPr>
        <w:t xml:space="preserve"> </w:t>
      </w:r>
      <w:r w:rsidR="00D95BB6">
        <w:rPr>
          <w:rFonts w:ascii="Work Sans" w:hAnsi="Work Sans"/>
          <w:color w:val="914A49" w:themeColor="accent6" w:themeShade="BF"/>
          <w:sz w:val="4"/>
        </w:rPr>
        <w:t>-</w:t>
      </w:r>
      <w:r w:rsidR="005E73DC">
        <w:rPr>
          <w:rFonts w:ascii="Work Sans" w:hAnsi="Work Sans"/>
          <w:b/>
          <w:color w:val="914A49" w:themeColor="accent6" w:themeShade="BF"/>
          <w:sz w:val="40"/>
        </w:rPr>
        <w:tab/>
      </w:r>
      <w:r w:rsidR="00DD4123">
        <w:rPr>
          <w:rFonts w:ascii="Work Sans" w:hAnsi="Work Sans"/>
          <w:b/>
          <w:color w:val="914A49" w:themeColor="accent6" w:themeShade="BF"/>
          <w:sz w:val="40"/>
        </w:rPr>
        <w:tab/>
      </w:r>
    </w:p>
    <w:p w14:paraId="45CF576F" w14:textId="0972FAD9" w:rsidR="00572AE4" w:rsidRDefault="00DF0E71" w:rsidP="00DF0E71">
      <w:pPr>
        <w:autoSpaceDE w:val="0"/>
        <w:autoSpaceDN w:val="0"/>
        <w:adjustRightInd w:val="0"/>
        <w:jc w:val="center"/>
        <w:rPr>
          <w:rFonts w:ascii="Work Sans" w:hAnsi="Work Sans"/>
          <w:b/>
          <w:color w:val="424A54" w:themeColor="text1"/>
          <w:sz w:val="18"/>
          <w:szCs w:val="18"/>
        </w:rPr>
      </w:pPr>
      <w:r>
        <w:rPr>
          <w:rFonts w:ascii="Work Sans" w:eastAsia="Times New Roman" w:hAnsi="Work Sans" w:cs="Times New Roman"/>
          <w:color w:val="45A59D"/>
          <w:sz w:val="20"/>
          <w:szCs w:val="29"/>
          <w:lang w:eastAsia="fr-FR"/>
        </w:rPr>
        <w:br/>
      </w:r>
    </w:p>
    <w:p w14:paraId="1B0DFDA6" w14:textId="77777777" w:rsidR="00572AE4" w:rsidRDefault="00572AE4">
      <w:pPr>
        <w:rPr>
          <w:rFonts w:ascii="Work Sans" w:hAnsi="Work Sans"/>
          <w:b/>
          <w:color w:val="424A54" w:themeColor="text1"/>
          <w:sz w:val="18"/>
          <w:szCs w:val="18"/>
        </w:rPr>
      </w:pPr>
      <w:r>
        <w:rPr>
          <w:rFonts w:ascii="Work Sans" w:hAnsi="Work Sans"/>
          <w:b/>
          <w:color w:val="424A54" w:themeColor="text1"/>
          <w:sz w:val="18"/>
          <w:szCs w:val="18"/>
        </w:rPr>
        <w:br w:type="page"/>
      </w:r>
    </w:p>
    <w:p w14:paraId="27FE2B7B" w14:textId="77777777" w:rsidR="00572AE4" w:rsidRPr="00DF0E71" w:rsidRDefault="00572AE4" w:rsidP="00F13FA4">
      <w:pPr>
        <w:spacing w:after="0"/>
        <w:rPr>
          <w:rFonts w:ascii="Work Sans" w:hAnsi="Work Sans" w:cstheme="minorHAnsi"/>
          <w:b/>
          <w:color w:val="424A54" w:themeColor="text1"/>
          <w:sz w:val="38"/>
          <w:szCs w:val="38"/>
          <w:u w:val="single"/>
        </w:rPr>
      </w:pPr>
      <w:r w:rsidRPr="00DF0E71">
        <w:rPr>
          <w:rFonts w:ascii="Work Sans" w:hAnsi="Work Sans" w:cstheme="minorHAnsi"/>
          <w:b/>
          <w:noProof/>
          <w:color w:val="424A54" w:themeColor="text1"/>
          <w:sz w:val="36"/>
          <w:szCs w:val="36"/>
          <w:lang w:eastAsia="fr-FR"/>
        </w:rPr>
        <w:lastRenderedPageBreak/>
        <w:drawing>
          <wp:anchor distT="0" distB="0" distL="114300" distR="114300" simplePos="0" relativeHeight="251711488" behindDoc="0" locked="0" layoutInCell="1" allowOverlap="1" wp14:anchorId="20A592DD" wp14:editId="0AFFEC40">
            <wp:simplePos x="0" y="0"/>
            <wp:positionH relativeFrom="margin">
              <wp:align>right</wp:align>
            </wp:positionH>
            <wp:positionV relativeFrom="margin">
              <wp:posOffset>-383540</wp:posOffset>
            </wp:positionV>
            <wp:extent cx="1720215" cy="61912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tours-logo-horizonta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0E71">
        <w:rPr>
          <w:rFonts w:ascii="Work Sans" w:hAnsi="Work Sans" w:cstheme="minorHAnsi"/>
          <w:noProof/>
          <w:color w:val="424A54" w:themeColor="text1"/>
          <w:sz w:val="20"/>
          <w:lang w:eastAsia="fr-FR"/>
        </w:rPr>
        <w:drawing>
          <wp:anchor distT="0" distB="0" distL="114300" distR="114300" simplePos="0" relativeHeight="251712512" behindDoc="0" locked="0" layoutInCell="1" allowOverlap="1" wp14:anchorId="1716FD10" wp14:editId="67F70FEC">
            <wp:simplePos x="0" y="0"/>
            <wp:positionH relativeFrom="column">
              <wp:posOffset>-154940</wp:posOffset>
            </wp:positionH>
            <wp:positionV relativeFrom="paragraph">
              <wp:posOffset>-339090</wp:posOffset>
            </wp:positionV>
            <wp:extent cx="1849755" cy="525780"/>
            <wp:effectExtent l="0" t="0" r="0" b="7620"/>
            <wp:wrapNone/>
            <wp:docPr id="3" name="Image 3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6DD08" w14:textId="77777777" w:rsidR="00572AE4" w:rsidRDefault="00572AE4" w:rsidP="00DD4123">
      <w:pPr>
        <w:spacing w:after="0" w:line="240" w:lineRule="auto"/>
        <w:jc w:val="center"/>
        <w:rPr>
          <w:rFonts w:ascii="Work Sans" w:hAnsi="Work Sans" w:cstheme="minorHAnsi"/>
          <w:b/>
          <w:color w:val="45A59D" w:themeColor="accent1"/>
          <w:sz w:val="35"/>
          <w:szCs w:val="35"/>
        </w:rPr>
      </w:pPr>
      <w:r>
        <w:rPr>
          <w:rFonts w:ascii="Work Sans" w:hAnsi="Work Sans" w:cstheme="minorHAnsi"/>
          <w:b/>
          <w:color w:val="45A59D" w:themeColor="accent1"/>
          <w:sz w:val="35"/>
          <w:szCs w:val="35"/>
        </w:rPr>
        <w:t>Appel à candidature AMPLI-</w:t>
      </w:r>
      <w:proofErr w:type="spellStart"/>
      <w:r>
        <w:rPr>
          <w:rFonts w:ascii="Work Sans" w:hAnsi="Work Sans" w:cstheme="minorHAnsi"/>
          <w:b/>
          <w:color w:val="45A59D" w:themeColor="accent1"/>
          <w:sz w:val="35"/>
          <w:szCs w:val="35"/>
        </w:rPr>
        <w:t>Mundus</w:t>
      </w:r>
      <w:proofErr w:type="spellEnd"/>
      <w:r>
        <w:rPr>
          <w:rFonts w:ascii="Work Sans" w:hAnsi="Work Sans" w:cstheme="minorHAnsi"/>
          <w:b/>
          <w:color w:val="45A59D" w:themeColor="accent1"/>
          <w:sz w:val="35"/>
          <w:szCs w:val="35"/>
        </w:rPr>
        <w:t xml:space="preserve"> 2025</w:t>
      </w:r>
    </w:p>
    <w:p w14:paraId="39EA6375" w14:textId="77777777" w:rsidR="00572AE4" w:rsidRDefault="00572AE4" w:rsidP="00DD4123">
      <w:pPr>
        <w:spacing w:after="0" w:line="240" w:lineRule="auto"/>
        <w:jc w:val="center"/>
        <w:rPr>
          <w:rFonts w:ascii="Work Sans" w:hAnsi="Work Sans" w:cstheme="minorHAnsi"/>
          <w:b/>
          <w:color w:val="45A59D" w:themeColor="accent1"/>
          <w:sz w:val="35"/>
          <w:szCs w:val="35"/>
        </w:rPr>
      </w:pPr>
      <w:r>
        <w:rPr>
          <w:rFonts w:ascii="Work Sans" w:hAnsi="Work Sans" w:cstheme="minorHAnsi"/>
          <w:b/>
          <w:color w:val="45A59D" w:themeColor="accent1"/>
          <w:sz w:val="35"/>
          <w:szCs w:val="35"/>
        </w:rPr>
        <w:t>23 juin – 31 août 2025</w:t>
      </w:r>
    </w:p>
    <w:p w14:paraId="6FF65A64" w14:textId="77777777" w:rsidR="00572AE4" w:rsidRPr="00DF0E71" w:rsidRDefault="00572AE4" w:rsidP="006E184F">
      <w:pPr>
        <w:spacing w:after="0" w:line="240" w:lineRule="auto"/>
        <w:jc w:val="both"/>
        <w:rPr>
          <w:rFonts w:ascii="Work Sans" w:hAnsi="Work Sans" w:cstheme="minorHAnsi"/>
          <w:color w:val="424A54" w:themeColor="text1"/>
          <w:sz w:val="20"/>
          <w:szCs w:val="20"/>
        </w:rPr>
      </w:pPr>
    </w:p>
    <w:p w14:paraId="58F694D4" w14:textId="77777777" w:rsidR="00572AE4" w:rsidRDefault="00572AE4" w:rsidP="006E184F">
      <w:pPr>
        <w:spacing w:after="0" w:line="240" w:lineRule="auto"/>
        <w:jc w:val="both"/>
        <w:rPr>
          <w:rFonts w:ascii="Work Sans" w:hAnsi="Work Sans" w:cstheme="minorHAnsi"/>
          <w:color w:val="424A54" w:themeColor="text1"/>
          <w:sz w:val="20"/>
          <w:szCs w:val="20"/>
        </w:rPr>
      </w:pPr>
      <w:r w:rsidRPr="007851E4">
        <w:rPr>
          <w:rFonts w:ascii="Work Sans" w:hAnsi="Work Sans" w:cstheme="minorHAnsi"/>
          <w:color w:val="424A54" w:themeColor="text1"/>
          <w:sz w:val="20"/>
          <w:szCs w:val="20"/>
        </w:rPr>
        <w:t xml:space="preserve">La </w:t>
      </w:r>
      <w:r w:rsidRPr="007851E4">
        <w:rPr>
          <w:rFonts w:ascii="Work Sans" w:hAnsi="Work Sans" w:cstheme="minorHAnsi"/>
          <w:b/>
          <w:bCs/>
          <w:color w:val="424A54" w:themeColor="text1"/>
          <w:sz w:val="20"/>
          <w:szCs w:val="20"/>
        </w:rPr>
        <w:t>Direction des Relations Internationales (DRI)</w:t>
      </w:r>
      <w:r w:rsidRPr="007851E4">
        <w:rPr>
          <w:rFonts w:ascii="Work Sans" w:hAnsi="Work Sans" w:cstheme="minorHAnsi"/>
          <w:color w:val="424A54" w:themeColor="text1"/>
          <w:sz w:val="20"/>
          <w:szCs w:val="20"/>
        </w:rPr>
        <w:t xml:space="preserve"> vous propose un accompagnement dans la réalisation de vos </w:t>
      </w:r>
      <w:r w:rsidRPr="007851E4">
        <w:rPr>
          <w:rFonts w:ascii="Work Sans" w:hAnsi="Work Sans" w:cstheme="minorHAnsi"/>
          <w:b/>
          <w:bCs/>
          <w:color w:val="424A54" w:themeColor="text1"/>
          <w:sz w:val="20"/>
          <w:szCs w:val="20"/>
        </w:rPr>
        <w:t xml:space="preserve">projets Erasmus+ - Action Erasmus </w:t>
      </w:r>
      <w:proofErr w:type="spellStart"/>
      <w:r w:rsidRPr="007851E4">
        <w:rPr>
          <w:rFonts w:ascii="Work Sans" w:hAnsi="Work Sans" w:cstheme="minorHAnsi"/>
          <w:b/>
          <w:bCs/>
          <w:color w:val="424A54" w:themeColor="text1"/>
          <w:sz w:val="20"/>
          <w:szCs w:val="20"/>
        </w:rPr>
        <w:t>Mundus</w:t>
      </w:r>
      <w:proofErr w:type="spellEnd"/>
      <w:r w:rsidRPr="007851E4">
        <w:rPr>
          <w:rFonts w:ascii="Work Sans" w:hAnsi="Work Sans" w:cstheme="minorHAnsi"/>
          <w:color w:val="424A54" w:themeColor="text1"/>
          <w:sz w:val="20"/>
          <w:szCs w:val="20"/>
        </w:rPr>
        <w:t xml:space="preserve">. </w:t>
      </w:r>
    </w:p>
    <w:p w14:paraId="06B87571" w14:textId="77777777" w:rsidR="00572AE4" w:rsidRDefault="00572AE4" w:rsidP="006E184F">
      <w:pPr>
        <w:spacing w:after="0" w:line="240" w:lineRule="auto"/>
        <w:jc w:val="both"/>
        <w:rPr>
          <w:rFonts w:ascii="Work Sans" w:hAnsi="Work Sans" w:cstheme="minorHAnsi"/>
          <w:color w:val="424A54" w:themeColor="text1"/>
          <w:sz w:val="20"/>
          <w:szCs w:val="20"/>
        </w:rPr>
      </w:pPr>
      <w:r w:rsidRPr="007851E4">
        <w:rPr>
          <w:rFonts w:ascii="Work Sans" w:hAnsi="Work Sans" w:cstheme="minorHAnsi"/>
          <w:color w:val="424A54" w:themeColor="text1"/>
          <w:sz w:val="20"/>
          <w:szCs w:val="20"/>
        </w:rPr>
        <w:t xml:space="preserve">Par le biais de </w:t>
      </w:r>
      <w:r>
        <w:rPr>
          <w:rFonts w:ascii="Work Sans" w:hAnsi="Work Sans" w:cstheme="minorHAnsi"/>
          <w:color w:val="424A54" w:themeColor="text1"/>
          <w:sz w:val="20"/>
          <w:szCs w:val="20"/>
        </w:rPr>
        <w:t>cet appel AMPLI-</w:t>
      </w:r>
      <w:proofErr w:type="spellStart"/>
      <w:r>
        <w:rPr>
          <w:rFonts w:ascii="Work Sans" w:hAnsi="Work Sans" w:cstheme="minorHAnsi"/>
          <w:color w:val="424A54" w:themeColor="text1"/>
          <w:sz w:val="20"/>
          <w:szCs w:val="20"/>
        </w:rPr>
        <w:t>Mundus</w:t>
      </w:r>
      <w:proofErr w:type="spellEnd"/>
      <w:r w:rsidRPr="007851E4">
        <w:rPr>
          <w:rFonts w:ascii="Work Sans" w:hAnsi="Work Sans" w:cstheme="minorHAnsi"/>
          <w:color w:val="424A54" w:themeColor="text1"/>
          <w:sz w:val="20"/>
          <w:szCs w:val="20"/>
        </w:rPr>
        <w:t>, la DRI propose aux enseignantes-chercheuses</w:t>
      </w:r>
      <w:r>
        <w:rPr>
          <w:rFonts w:ascii="Work Sans" w:hAnsi="Work Sans" w:cstheme="minorHAnsi"/>
          <w:color w:val="424A54" w:themeColor="text1"/>
          <w:sz w:val="20"/>
          <w:szCs w:val="20"/>
        </w:rPr>
        <w:t xml:space="preserve"> et enseignants-chercheurs</w:t>
      </w:r>
      <w:r w:rsidRPr="007851E4">
        <w:rPr>
          <w:rFonts w:ascii="Work Sans" w:hAnsi="Work Sans" w:cstheme="minorHAnsi"/>
          <w:color w:val="424A54" w:themeColor="text1"/>
          <w:sz w:val="20"/>
          <w:szCs w:val="20"/>
        </w:rPr>
        <w:t xml:space="preserve"> de l’Université de Tours (UT) qui souhaitent déposer une candidature aux appels Erasmus </w:t>
      </w:r>
      <w:proofErr w:type="spellStart"/>
      <w:r w:rsidRPr="007851E4">
        <w:rPr>
          <w:rFonts w:ascii="Work Sans" w:hAnsi="Work Sans" w:cstheme="minorHAnsi"/>
          <w:color w:val="424A54" w:themeColor="text1"/>
          <w:sz w:val="20"/>
          <w:szCs w:val="20"/>
        </w:rPr>
        <w:t>Mundus</w:t>
      </w:r>
      <w:proofErr w:type="spellEnd"/>
      <w:r w:rsidRPr="007851E4">
        <w:rPr>
          <w:rFonts w:ascii="Work Sans" w:hAnsi="Work Sans" w:cstheme="minorHAnsi"/>
          <w:color w:val="424A54" w:themeColor="text1"/>
          <w:sz w:val="20"/>
          <w:szCs w:val="20"/>
        </w:rPr>
        <w:t xml:space="preserve"> (programme Erasmus+) un financement des frais de missions pour permettre d’accueillir les membres du consortium international à Tours ou d’aller à la rencontre des partenaires à l’étranger.</w:t>
      </w:r>
    </w:p>
    <w:p w14:paraId="6D7E1D28" w14:textId="77777777" w:rsidR="00572AE4" w:rsidRDefault="00572AE4" w:rsidP="006E184F">
      <w:pPr>
        <w:spacing w:after="0" w:line="240" w:lineRule="auto"/>
        <w:jc w:val="both"/>
        <w:rPr>
          <w:rFonts w:ascii="Work Sans" w:hAnsi="Work Sans" w:cstheme="minorHAnsi"/>
          <w:color w:val="424A54" w:themeColor="text1"/>
          <w:sz w:val="20"/>
          <w:szCs w:val="20"/>
        </w:rPr>
      </w:pPr>
    </w:p>
    <w:p w14:paraId="1A316EB6" w14:textId="77777777" w:rsidR="00572AE4" w:rsidRDefault="00572AE4" w:rsidP="006E184F">
      <w:pPr>
        <w:spacing w:after="0" w:line="240" w:lineRule="auto"/>
        <w:jc w:val="both"/>
        <w:rPr>
          <w:rFonts w:ascii="Work Sans" w:hAnsi="Work Sans" w:cstheme="minorHAnsi"/>
          <w:color w:val="424A54" w:themeColor="text1"/>
          <w:sz w:val="20"/>
          <w:szCs w:val="20"/>
        </w:rPr>
      </w:pPr>
      <w:r>
        <w:rPr>
          <w:rFonts w:ascii="Work Sans" w:hAnsi="Work Sans" w:cstheme="minorHAnsi"/>
          <w:color w:val="424A54" w:themeColor="text1"/>
          <w:sz w:val="20"/>
          <w:szCs w:val="20"/>
        </w:rPr>
        <w:t>Veuillez-vous référer au cahier des charges de l’appel AMPLI-</w:t>
      </w:r>
      <w:proofErr w:type="spellStart"/>
      <w:r>
        <w:rPr>
          <w:rFonts w:ascii="Work Sans" w:hAnsi="Work Sans" w:cstheme="minorHAnsi"/>
          <w:color w:val="424A54" w:themeColor="text1"/>
          <w:sz w:val="20"/>
          <w:szCs w:val="20"/>
        </w:rPr>
        <w:t>Mundus</w:t>
      </w:r>
      <w:proofErr w:type="spellEnd"/>
      <w:r>
        <w:rPr>
          <w:rFonts w:ascii="Work Sans" w:hAnsi="Work Sans" w:cstheme="minorHAnsi"/>
          <w:color w:val="424A54" w:themeColor="text1"/>
          <w:sz w:val="20"/>
          <w:szCs w:val="20"/>
        </w:rPr>
        <w:t xml:space="preserve"> 2025 pour tous les détails sur les critères d’éligibilité et le calendrier de l’appel.</w:t>
      </w:r>
    </w:p>
    <w:p w14:paraId="7570F43C" w14:textId="77777777" w:rsidR="00572AE4" w:rsidRPr="00DF0E71" w:rsidRDefault="00572AE4" w:rsidP="00DD4123">
      <w:pPr>
        <w:spacing w:after="0" w:line="240" w:lineRule="auto"/>
        <w:rPr>
          <w:rFonts w:ascii="Work Sans" w:hAnsi="Work Sans" w:cstheme="minorHAnsi"/>
          <w:color w:val="424A54" w:themeColor="text1"/>
          <w:sz w:val="20"/>
          <w:szCs w:val="20"/>
        </w:rPr>
      </w:pPr>
    </w:p>
    <w:tbl>
      <w:tblPr>
        <w:tblStyle w:val="Trameclaire-Accent1"/>
        <w:tblpPr w:leftFromText="141" w:rightFromText="141" w:vertAnchor="text" w:horzAnchor="margin" w:tblpXSpec="center" w:tblpY="39"/>
        <w:tblW w:w="10458" w:type="dxa"/>
        <w:jc w:val="center"/>
        <w:tblLook w:val="04A0" w:firstRow="1" w:lastRow="0" w:firstColumn="1" w:lastColumn="0" w:noHBand="0" w:noVBand="1"/>
      </w:tblPr>
      <w:tblGrid>
        <w:gridCol w:w="4670"/>
        <w:gridCol w:w="5788"/>
      </w:tblGrid>
      <w:tr w:rsidR="00572AE4" w:rsidRPr="00DF0E71" w14:paraId="5BD98870" w14:textId="77777777" w:rsidTr="004D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8" w:type="dxa"/>
            <w:gridSpan w:val="2"/>
            <w:tcBorders>
              <w:top w:val="nil"/>
              <w:left w:val="single" w:sz="6" w:space="0" w:color="42A59D"/>
              <w:bottom w:val="nil"/>
            </w:tcBorders>
            <w:shd w:val="clear" w:color="auto" w:fill="424A54" w:themeFill="text2"/>
            <w:vAlign w:val="center"/>
          </w:tcPr>
          <w:p w14:paraId="0956A3E0" w14:textId="77777777" w:rsidR="00572AE4" w:rsidRPr="00DF0E71" w:rsidRDefault="00572AE4" w:rsidP="00CB110D">
            <w:pPr>
              <w:jc w:val="center"/>
              <w:rPr>
                <w:rFonts w:ascii="Work Sans" w:hAnsi="Work Sans" w:cstheme="minorHAnsi"/>
                <w:color w:val="424A54" w:themeColor="text1"/>
                <w:sz w:val="32"/>
                <w:szCs w:val="32"/>
              </w:rPr>
            </w:pPr>
            <w:r w:rsidRPr="00CB44B9">
              <w:rPr>
                <w:rFonts w:ascii="Work Sans" w:hAnsi="Work Sans" w:cstheme="minorHAnsi"/>
                <w:color w:val="FFFFFF" w:themeColor="background1"/>
                <w:sz w:val="28"/>
              </w:rPr>
              <w:t>Formulaire de candidature</w:t>
            </w:r>
          </w:p>
        </w:tc>
      </w:tr>
      <w:tr w:rsidR="00572AE4" w:rsidRPr="00DF0E71" w14:paraId="0BE23AAC" w14:textId="77777777" w:rsidTr="004D0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8" w:type="dxa"/>
            <w:gridSpan w:val="2"/>
            <w:tcBorders>
              <w:top w:val="nil"/>
              <w:bottom w:val="single" w:sz="4" w:space="0" w:color="4BB5AA" w:themeColor="accent4" w:themeShade="BF"/>
            </w:tcBorders>
            <w:shd w:val="clear" w:color="auto" w:fill="auto"/>
            <w:vAlign w:val="center"/>
          </w:tcPr>
          <w:p w14:paraId="43541624" w14:textId="77777777" w:rsidR="00572AE4" w:rsidRPr="004D00C2" w:rsidRDefault="00572AE4" w:rsidP="004D00C2">
            <w:pPr>
              <w:rPr>
                <w:rFonts w:ascii="Work Sans" w:hAnsi="Work Sans" w:cstheme="minorHAnsi"/>
                <w:color w:val="FFFFFF" w:themeColor="background1"/>
                <w:sz w:val="12"/>
                <w:szCs w:val="8"/>
              </w:rPr>
            </w:pPr>
          </w:p>
        </w:tc>
      </w:tr>
      <w:tr w:rsidR="00572AE4" w:rsidRPr="00DF0E71" w14:paraId="2E9165F3" w14:textId="77777777" w:rsidTr="00BC144C">
        <w:trPr>
          <w:trHeight w:val="1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tcBorders>
              <w:top w:val="single" w:sz="4" w:space="0" w:color="4BB5AA" w:themeColor="accent4" w:themeShade="BF"/>
              <w:left w:val="single" w:sz="6" w:space="0" w:color="42A59D"/>
              <w:bottom w:val="nil"/>
              <w:right w:val="single" w:sz="6" w:space="0" w:color="42A59D"/>
            </w:tcBorders>
            <w:vAlign w:val="center"/>
          </w:tcPr>
          <w:p w14:paraId="00F198ED" w14:textId="77777777" w:rsidR="00572AE4" w:rsidRDefault="00572AE4" w:rsidP="00CB110D">
            <w:pPr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  <w:r w:rsidRPr="00912207"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  <w:t xml:space="preserve">Titre </w:t>
            </w:r>
            <w:r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  <w:t xml:space="preserve">complet </w:t>
            </w:r>
            <w:r w:rsidRPr="00912207"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  <w:t>et acronyme du projet </w:t>
            </w:r>
            <w:r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  <w:t xml:space="preserve">Erasmus </w:t>
            </w:r>
            <w:proofErr w:type="spellStart"/>
            <w:r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  <w:t>Mundus</w:t>
            </w:r>
            <w:proofErr w:type="spellEnd"/>
            <w:r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  <w:t xml:space="preserve"> </w:t>
            </w:r>
            <w:r w:rsidRPr="00912207"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  <w:t>:</w:t>
            </w:r>
          </w:p>
          <w:p w14:paraId="4F8477AA" w14:textId="77777777" w:rsidR="00572AE4" w:rsidRPr="00912207" w:rsidRDefault="00572AE4" w:rsidP="00CB110D">
            <w:pPr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</w:pPr>
            <w:r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  <w:t>Merci d’indiquer la thématique générale du projet, si vous n’avez pas encore défini le titre et l’acronyme.</w:t>
            </w:r>
          </w:p>
        </w:tc>
        <w:tc>
          <w:tcPr>
            <w:tcW w:w="5788" w:type="dxa"/>
            <w:tcBorders>
              <w:top w:val="single" w:sz="4" w:space="0" w:color="4BB5AA" w:themeColor="accent4" w:themeShade="BF"/>
              <w:left w:val="single" w:sz="6" w:space="0" w:color="42A59D"/>
              <w:bottom w:val="nil"/>
              <w:right w:val="single" w:sz="6" w:space="0" w:color="42A59D"/>
            </w:tcBorders>
            <w:vAlign w:val="center"/>
          </w:tcPr>
          <w:p w14:paraId="27EF9E1C" w14:textId="77777777" w:rsidR="00572AE4" w:rsidRPr="00912207" w:rsidRDefault="00572AE4" w:rsidP="00CB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</w:pPr>
          </w:p>
        </w:tc>
      </w:tr>
      <w:tr w:rsidR="00572AE4" w:rsidRPr="00DF0E71" w14:paraId="1C2BC1AC" w14:textId="77777777" w:rsidTr="00BC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tcBorders>
              <w:top w:val="nil"/>
              <w:left w:val="single" w:sz="6" w:space="0" w:color="42A59D"/>
              <w:bottom w:val="nil"/>
              <w:right w:val="single" w:sz="6" w:space="0" w:color="42A59D"/>
            </w:tcBorders>
            <w:vAlign w:val="center"/>
          </w:tcPr>
          <w:p w14:paraId="1B00E396" w14:textId="77777777" w:rsidR="00572AE4" w:rsidRPr="00A93894" w:rsidRDefault="00572AE4" w:rsidP="00912207">
            <w:pPr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  <w:r w:rsidRPr="00912207"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  <w:t xml:space="preserve">Dépôt de candidature visé : </w:t>
            </w:r>
          </w:p>
        </w:tc>
        <w:tc>
          <w:tcPr>
            <w:tcW w:w="5788" w:type="dxa"/>
            <w:tcBorders>
              <w:top w:val="nil"/>
              <w:left w:val="single" w:sz="6" w:space="0" w:color="42A59D"/>
              <w:bottom w:val="nil"/>
              <w:right w:val="single" w:sz="6" w:space="0" w:color="42A59D"/>
            </w:tcBorders>
            <w:vAlign w:val="center"/>
          </w:tcPr>
          <w:p w14:paraId="0C27AFD6" w14:textId="77777777" w:rsidR="00572AE4" w:rsidRPr="00912207" w:rsidRDefault="009C2BA0" w:rsidP="00912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</w:pPr>
            <w:sdt>
              <w:sdtPr>
                <w:rPr>
                  <w:rFonts w:ascii="Work Sans" w:hAnsi="Work Sans" w:cstheme="minorHAnsi"/>
                  <w:color w:val="45A59D" w:themeColor="accent1"/>
                  <w:sz w:val="36"/>
                  <w:szCs w:val="32"/>
                </w:rPr>
                <w:id w:val="31014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AE4">
                  <w:rPr>
                    <w:rFonts w:ascii="MS Gothic" w:eastAsia="MS Gothic" w:hAnsi="MS Gothic" w:cstheme="minorHAnsi" w:hint="eastAsia"/>
                    <w:color w:val="45A59D" w:themeColor="accent1"/>
                    <w:sz w:val="36"/>
                    <w:szCs w:val="32"/>
                  </w:rPr>
                  <w:t>☐</w:t>
                </w:r>
              </w:sdtContent>
            </w:sdt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 xml:space="preserve"> Erasmus </w:t>
            </w:r>
            <w:proofErr w:type="spellStart"/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>Mundus</w:t>
            </w:r>
            <w:proofErr w:type="spellEnd"/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 xml:space="preserve"> Joint Masters 2026</w:t>
            </w:r>
          </w:p>
          <w:p w14:paraId="69915D03" w14:textId="77777777" w:rsidR="00572AE4" w:rsidRPr="00912207" w:rsidRDefault="009C2BA0" w:rsidP="00912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</w:pPr>
            <w:sdt>
              <w:sdtPr>
                <w:rPr>
                  <w:rFonts w:ascii="Work Sans" w:hAnsi="Work Sans" w:cstheme="minorHAnsi"/>
                  <w:color w:val="45A59D" w:themeColor="accent1"/>
                  <w:sz w:val="36"/>
                  <w:szCs w:val="32"/>
                </w:rPr>
                <w:id w:val="34582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AE4">
                  <w:rPr>
                    <w:rFonts w:ascii="MS Gothic" w:eastAsia="MS Gothic" w:hAnsi="MS Gothic" w:cstheme="minorHAnsi" w:hint="eastAsia"/>
                    <w:color w:val="45A59D" w:themeColor="accent1"/>
                    <w:sz w:val="36"/>
                    <w:szCs w:val="32"/>
                  </w:rPr>
                  <w:t>☐</w:t>
                </w:r>
              </w:sdtContent>
            </w:sdt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 xml:space="preserve"> Erasmus </w:t>
            </w:r>
            <w:proofErr w:type="spellStart"/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>Mundus</w:t>
            </w:r>
            <w:proofErr w:type="spellEnd"/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 xml:space="preserve"> Joint Masters 2027</w:t>
            </w:r>
          </w:p>
          <w:p w14:paraId="08AA25BE" w14:textId="77777777" w:rsidR="00572AE4" w:rsidRPr="00912207" w:rsidRDefault="009C2BA0" w:rsidP="00912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</w:pPr>
            <w:sdt>
              <w:sdtPr>
                <w:rPr>
                  <w:rFonts w:ascii="Work Sans" w:hAnsi="Work Sans" w:cstheme="minorHAnsi"/>
                  <w:color w:val="45A59D" w:themeColor="accent1"/>
                  <w:sz w:val="36"/>
                  <w:szCs w:val="32"/>
                </w:rPr>
                <w:id w:val="-52842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AE4">
                  <w:rPr>
                    <w:rFonts w:ascii="MS Gothic" w:eastAsia="MS Gothic" w:hAnsi="MS Gothic" w:cstheme="minorHAnsi" w:hint="eastAsia"/>
                    <w:color w:val="45A59D" w:themeColor="accent1"/>
                    <w:sz w:val="36"/>
                    <w:szCs w:val="32"/>
                  </w:rPr>
                  <w:t>☐</w:t>
                </w:r>
              </w:sdtContent>
            </w:sdt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 xml:space="preserve"> Erasmus </w:t>
            </w:r>
            <w:proofErr w:type="spellStart"/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>Mundus</w:t>
            </w:r>
            <w:proofErr w:type="spellEnd"/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 xml:space="preserve"> Design </w:t>
            </w:r>
            <w:proofErr w:type="spellStart"/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>Measures</w:t>
            </w:r>
            <w:proofErr w:type="spellEnd"/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 xml:space="preserve"> 2026</w:t>
            </w:r>
          </w:p>
          <w:p w14:paraId="0276A1D9" w14:textId="77777777" w:rsidR="00572AE4" w:rsidRPr="00912207" w:rsidRDefault="009C2BA0" w:rsidP="00912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</w:pPr>
            <w:sdt>
              <w:sdtPr>
                <w:rPr>
                  <w:rFonts w:ascii="Work Sans" w:hAnsi="Work Sans" w:cstheme="minorHAnsi"/>
                  <w:color w:val="45A59D" w:themeColor="accent1"/>
                  <w:sz w:val="36"/>
                  <w:szCs w:val="32"/>
                </w:rPr>
                <w:id w:val="111594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AE4" w:rsidRPr="00912207">
                  <w:rPr>
                    <w:rFonts w:ascii="MS Gothic" w:eastAsia="MS Gothic" w:hAnsi="MS Gothic" w:cstheme="minorHAnsi"/>
                    <w:color w:val="45A59D" w:themeColor="accent1"/>
                    <w:sz w:val="36"/>
                    <w:szCs w:val="32"/>
                  </w:rPr>
                  <w:t>☐</w:t>
                </w:r>
              </w:sdtContent>
            </w:sdt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 xml:space="preserve"> Erasmus </w:t>
            </w:r>
            <w:proofErr w:type="spellStart"/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>Mundus</w:t>
            </w:r>
            <w:proofErr w:type="spellEnd"/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 xml:space="preserve"> Design </w:t>
            </w:r>
            <w:proofErr w:type="spellStart"/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>Measures</w:t>
            </w:r>
            <w:proofErr w:type="spellEnd"/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 xml:space="preserve"> 2027</w:t>
            </w:r>
          </w:p>
        </w:tc>
      </w:tr>
      <w:tr w:rsidR="00572AE4" w:rsidRPr="00912207" w14:paraId="72EA461B" w14:textId="77777777" w:rsidTr="00BC144C">
        <w:trPr>
          <w:trHeight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tcBorders>
              <w:top w:val="nil"/>
              <w:left w:val="single" w:sz="6" w:space="0" w:color="42A59D"/>
              <w:bottom w:val="nil"/>
              <w:right w:val="single" w:sz="6" w:space="0" w:color="42A59D"/>
            </w:tcBorders>
            <w:vAlign w:val="center"/>
          </w:tcPr>
          <w:p w14:paraId="55B1B409" w14:textId="77777777" w:rsidR="00572AE4" w:rsidRPr="00912207" w:rsidRDefault="00572AE4" w:rsidP="00912207">
            <w:pPr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  <w:r w:rsidRPr="00912207"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  <w:t>Historique du projet</w:t>
            </w:r>
          </w:p>
          <w:p w14:paraId="1D5491DE" w14:textId="77777777" w:rsidR="00572AE4" w:rsidRPr="00912207" w:rsidRDefault="00572AE4" w:rsidP="00912207">
            <w:pPr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</w:p>
          <w:p w14:paraId="506CA7E5" w14:textId="77777777" w:rsidR="00572AE4" w:rsidRPr="00912207" w:rsidRDefault="00572AE4" w:rsidP="00912207">
            <w:pPr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</w:pPr>
            <w:r w:rsidRPr="00912207"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  <w:t xml:space="preserve">Précisez votre expérience avec les appels européens visés. </w:t>
            </w:r>
          </w:p>
          <w:p w14:paraId="7371E982" w14:textId="77777777" w:rsidR="00572AE4" w:rsidRPr="00912207" w:rsidRDefault="00572AE4" w:rsidP="00912207">
            <w:pPr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  <w:r w:rsidRPr="00912207"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  <w:t xml:space="preserve">S’il s’agit d’un re-dépôt, </w:t>
            </w:r>
            <w:r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  <w:t>merci de joindre le rapport d’évaluation à votre candidature.</w:t>
            </w:r>
          </w:p>
        </w:tc>
        <w:tc>
          <w:tcPr>
            <w:tcW w:w="5788" w:type="dxa"/>
            <w:tcBorders>
              <w:top w:val="nil"/>
              <w:left w:val="single" w:sz="6" w:space="0" w:color="42A59D"/>
              <w:bottom w:val="nil"/>
              <w:right w:val="single" w:sz="6" w:space="0" w:color="42A59D"/>
            </w:tcBorders>
            <w:vAlign w:val="center"/>
          </w:tcPr>
          <w:p w14:paraId="741820F3" w14:textId="77777777" w:rsidR="00572AE4" w:rsidRPr="00912207" w:rsidRDefault="009C2BA0" w:rsidP="00912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</w:pPr>
            <w:sdt>
              <w:sdtPr>
                <w:rPr>
                  <w:rFonts w:ascii="Work Sans" w:hAnsi="Work Sans" w:cstheme="minorHAnsi"/>
                  <w:color w:val="45A59D" w:themeColor="accent1"/>
                  <w:sz w:val="36"/>
                  <w:szCs w:val="32"/>
                </w:rPr>
                <w:id w:val="-104535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AE4" w:rsidRPr="00912207">
                  <w:rPr>
                    <w:rFonts w:ascii="MS Gothic" w:eastAsia="MS Gothic" w:hAnsi="MS Gothic" w:cstheme="minorHAnsi"/>
                    <w:color w:val="45A59D" w:themeColor="accent1"/>
                    <w:sz w:val="36"/>
                    <w:szCs w:val="32"/>
                  </w:rPr>
                  <w:t>☐</w:t>
                </w:r>
              </w:sdtContent>
            </w:sdt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 xml:space="preserve"> Première candidature</w:t>
            </w:r>
          </w:p>
          <w:p w14:paraId="5CB50CE0" w14:textId="77777777" w:rsidR="00572AE4" w:rsidRPr="00912207" w:rsidRDefault="009C2BA0" w:rsidP="00912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</w:pPr>
            <w:sdt>
              <w:sdtPr>
                <w:rPr>
                  <w:rFonts w:ascii="Work Sans" w:hAnsi="Work Sans" w:cstheme="minorHAnsi"/>
                  <w:color w:val="45A59D" w:themeColor="accent1"/>
                  <w:sz w:val="36"/>
                  <w:szCs w:val="32"/>
                </w:rPr>
                <w:id w:val="66443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AE4" w:rsidRPr="00912207">
                  <w:rPr>
                    <w:rFonts w:ascii="MS Gothic" w:eastAsia="MS Gothic" w:hAnsi="MS Gothic" w:cstheme="minorHAnsi"/>
                    <w:color w:val="45A59D" w:themeColor="accent1"/>
                    <w:sz w:val="36"/>
                    <w:szCs w:val="32"/>
                  </w:rPr>
                  <w:t>☐</w:t>
                </w:r>
              </w:sdtContent>
            </w:sdt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 xml:space="preserve"> Re-dépôt</w:t>
            </w:r>
          </w:p>
          <w:p w14:paraId="28BBDE4B" w14:textId="77777777" w:rsidR="00572AE4" w:rsidRPr="00912207" w:rsidRDefault="00572AE4" w:rsidP="00912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</w:pPr>
          </w:p>
          <w:p w14:paraId="4A4BB2D2" w14:textId="77777777" w:rsidR="00572AE4" w:rsidRDefault="00572AE4" w:rsidP="00912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</w:pPr>
            <w:r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>Commentaires :</w:t>
            </w:r>
          </w:p>
          <w:p w14:paraId="5517F861" w14:textId="77777777" w:rsidR="00572AE4" w:rsidRDefault="00572AE4" w:rsidP="00912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</w:pPr>
          </w:p>
          <w:p w14:paraId="13A09621" w14:textId="77777777" w:rsidR="00572AE4" w:rsidRDefault="00572AE4" w:rsidP="00912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</w:pPr>
          </w:p>
          <w:p w14:paraId="12AC3141" w14:textId="77777777" w:rsidR="00572AE4" w:rsidRPr="00CB44B9" w:rsidRDefault="00572AE4" w:rsidP="00912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</w:pPr>
          </w:p>
        </w:tc>
      </w:tr>
      <w:tr w:rsidR="00572AE4" w:rsidRPr="00912207" w14:paraId="5A6CAED9" w14:textId="77777777" w:rsidTr="00BC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tcBorders>
              <w:top w:val="nil"/>
              <w:left w:val="single" w:sz="6" w:space="0" w:color="42A59D"/>
              <w:bottom w:val="nil"/>
              <w:right w:val="single" w:sz="6" w:space="0" w:color="42A59D"/>
            </w:tcBorders>
            <w:vAlign w:val="center"/>
          </w:tcPr>
          <w:p w14:paraId="20905C31" w14:textId="77777777" w:rsidR="00572AE4" w:rsidRPr="00912207" w:rsidRDefault="00572AE4" w:rsidP="00912207">
            <w:pPr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</w:pPr>
            <w:r w:rsidRPr="00912207"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  <w:t>Rôle de l’UT dans le projet</w:t>
            </w:r>
          </w:p>
        </w:tc>
        <w:tc>
          <w:tcPr>
            <w:tcW w:w="5788" w:type="dxa"/>
            <w:tcBorders>
              <w:top w:val="nil"/>
              <w:left w:val="single" w:sz="6" w:space="0" w:color="42A59D"/>
              <w:bottom w:val="nil"/>
              <w:right w:val="single" w:sz="6" w:space="0" w:color="42A59D"/>
            </w:tcBorders>
            <w:vAlign w:val="center"/>
          </w:tcPr>
          <w:p w14:paraId="5D2D8A4F" w14:textId="77777777" w:rsidR="00572AE4" w:rsidRPr="00912207" w:rsidRDefault="009C2BA0" w:rsidP="00912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</w:pPr>
            <w:sdt>
              <w:sdtPr>
                <w:rPr>
                  <w:rFonts w:ascii="Work Sans" w:hAnsi="Work Sans" w:cstheme="minorHAnsi"/>
                  <w:color w:val="45A59D" w:themeColor="accent1"/>
                  <w:sz w:val="36"/>
                  <w:szCs w:val="32"/>
                </w:rPr>
                <w:id w:val="69735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AE4" w:rsidRPr="00912207">
                  <w:rPr>
                    <w:rFonts w:ascii="MS Gothic" w:eastAsia="MS Gothic" w:hAnsi="MS Gothic" w:cstheme="minorHAnsi"/>
                    <w:color w:val="45A59D" w:themeColor="accent1"/>
                    <w:sz w:val="36"/>
                    <w:szCs w:val="32"/>
                  </w:rPr>
                  <w:t>☐</w:t>
                </w:r>
              </w:sdtContent>
            </w:sdt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 xml:space="preserve"> Coordinateur</w:t>
            </w:r>
          </w:p>
          <w:p w14:paraId="371FCF9E" w14:textId="77777777" w:rsidR="00572AE4" w:rsidRPr="00912207" w:rsidRDefault="009C2BA0" w:rsidP="00912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</w:pPr>
            <w:sdt>
              <w:sdtPr>
                <w:rPr>
                  <w:rFonts w:ascii="Work Sans" w:hAnsi="Work Sans" w:cstheme="minorHAnsi"/>
                  <w:color w:val="45A59D" w:themeColor="accent1"/>
                  <w:sz w:val="36"/>
                  <w:szCs w:val="32"/>
                </w:rPr>
                <w:id w:val="9661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AE4" w:rsidRPr="00912207">
                  <w:rPr>
                    <w:rFonts w:ascii="MS Gothic" w:eastAsia="MS Gothic" w:hAnsi="MS Gothic" w:cstheme="minorHAnsi"/>
                    <w:color w:val="45A59D" w:themeColor="accent1"/>
                    <w:sz w:val="36"/>
                    <w:szCs w:val="32"/>
                  </w:rPr>
                  <w:t>☐</w:t>
                </w:r>
              </w:sdtContent>
            </w:sdt>
            <w:r w:rsidR="00572AE4" w:rsidRPr="00912207"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  <w:t xml:space="preserve"> Partenaire</w:t>
            </w:r>
          </w:p>
        </w:tc>
      </w:tr>
      <w:tr w:rsidR="00572AE4" w:rsidRPr="00DF0E71" w14:paraId="21249099" w14:textId="77777777" w:rsidTr="00BC144C">
        <w:trPr>
          <w:trHeight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tcBorders>
              <w:top w:val="nil"/>
              <w:left w:val="single" w:sz="6" w:space="0" w:color="42A59D"/>
              <w:bottom w:val="nil"/>
              <w:right w:val="single" w:sz="6" w:space="0" w:color="42A59D"/>
            </w:tcBorders>
            <w:vAlign w:val="center"/>
          </w:tcPr>
          <w:p w14:paraId="167C9B7E" w14:textId="77777777" w:rsidR="00572AE4" w:rsidRPr="004D00C2" w:rsidRDefault="00572AE4" w:rsidP="00912207">
            <w:pPr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  <w:r w:rsidRPr="00912207"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  <w:t>Porteur du projet à l’UT :</w:t>
            </w:r>
          </w:p>
        </w:tc>
        <w:tc>
          <w:tcPr>
            <w:tcW w:w="5788" w:type="dxa"/>
            <w:tcBorders>
              <w:top w:val="nil"/>
              <w:left w:val="single" w:sz="6" w:space="0" w:color="42A59D"/>
              <w:bottom w:val="nil"/>
              <w:right w:val="single" w:sz="6" w:space="0" w:color="42A59D"/>
            </w:tcBorders>
            <w:vAlign w:val="center"/>
          </w:tcPr>
          <w:p w14:paraId="4565F063" w14:textId="77777777" w:rsidR="00572AE4" w:rsidRPr="00912207" w:rsidRDefault="00572AE4" w:rsidP="00911C0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 w:cstheme="minorHAnsi"/>
                <w:b/>
                <w:color w:val="424A54" w:themeColor="text1"/>
                <w:sz w:val="20"/>
                <w:szCs w:val="20"/>
              </w:rPr>
            </w:pPr>
            <w:r w:rsidRPr="00912207"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  <w:t>Nom et prénom :</w:t>
            </w:r>
          </w:p>
          <w:p w14:paraId="72C3E7F8" w14:textId="77777777" w:rsidR="00572AE4" w:rsidRPr="00912207" w:rsidRDefault="00572AE4" w:rsidP="00911C0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</w:pPr>
            <w:r w:rsidRPr="00912207"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  <w:t>Adresse mail :</w:t>
            </w:r>
          </w:p>
          <w:p w14:paraId="60A70569" w14:textId="77777777" w:rsidR="00572AE4" w:rsidRPr="00912207" w:rsidRDefault="00572AE4" w:rsidP="00911C0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 w:cstheme="minorHAnsi"/>
                <w:b/>
                <w:bCs/>
                <w:color w:val="424A54" w:themeColor="text1"/>
                <w:sz w:val="20"/>
                <w:szCs w:val="20"/>
              </w:rPr>
            </w:pPr>
            <w:r w:rsidRPr="00912207"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  <w:t xml:space="preserve">Fonction : </w:t>
            </w:r>
          </w:p>
          <w:p w14:paraId="028771C7" w14:textId="77777777" w:rsidR="00572AE4" w:rsidRPr="00912207" w:rsidRDefault="00572AE4" w:rsidP="00911C0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</w:pPr>
            <w:r w:rsidRPr="00912207"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  <w:t>Composante :</w:t>
            </w:r>
          </w:p>
        </w:tc>
      </w:tr>
      <w:tr w:rsidR="00572AE4" w:rsidRPr="00DF0E71" w14:paraId="66BA63DD" w14:textId="77777777" w:rsidTr="00BC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tcBorders>
              <w:top w:val="nil"/>
              <w:left w:val="single" w:sz="6" w:space="0" w:color="42A59D"/>
              <w:bottom w:val="nil"/>
              <w:right w:val="single" w:sz="6" w:space="0" w:color="42A59D"/>
            </w:tcBorders>
            <w:vAlign w:val="center"/>
          </w:tcPr>
          <w:p w14:paraId="12CC04FE" w14:textId="77777777" w:rsidR="00572AE4" w:rsidRPr="00912207" w:rsidRDefault="00572AE4" w:rsidP="00912207">
            <w:pPr>
              <w:rPr>
                <w:rFonts w:ascii="Work Sans" w:hAnsi="Work Sans" w:cstheme="minorHAnsi"/>
                <w:b w:val="0"/>
                <w:color w:val="424A54" w:themeColor="text1"/>
                <w:sz w:val="20"/>
                <w:szCs w:val="20"/>
              </w:rPr>
            </w:pPr>
            <w:r w:rsidRPr="00912207">
              <w:rPr>
                <w:rFonts w:ascii="Work Sans" w:hAnsi="Work Sans" w:cstheme="minorHAnsi"/>
                <w:bCs w:val="0"/>
                <w:iCs/>
                <w:color w:val="424A54" w:themeColor="text1"/>
                <w:sz w:val="20"/>
                <w:szCs w:val="20"/>
              </w:rPr>
              <w:t>Composante</w:t>
            </w:r>
            <w:r>
              <w:rPr>
                <w:rFonts w:ascii="Work Sans" w:hAnsi="Work Sans" w:cstheme="minorHAnsi"/>
                <w:bCs w:val="0"/>
                <w:iCs/>
                <w:color w:val="424A54" w:themeColor="text1"/>
                <w:sz w:val="20"/>
                <w:szCs w:val="20"/>
              </w:rPr>
              <w:t xml:space="preserve">(s) </w:t>
            </w:r>
            <w:r w:rsidRPr="00912207">
              <w:rPr>
                <w:rFonts w:ascii="Work Sans" w:hAnsi="Work Sans" w:cstheme="minorHAnsi"/>
                <w:bCs w:val="0"/>
                <w:iCs/>
                <w:color w:val="424A54" w:themeColor="text1"/>
                <w:sz w:val="20"/>
                <w:szCs w:val="20"/>
              </w:rPr>
              <w:t>impliqué</w:t>
            </w:r>
            <w:r>
              <w:rPr>
                <w:rFonts w:ascii="Work Sans" w:hAnsi="Work Sans" w:cstheme="minorHAnsi"/>
                <w:bCs w:val="0"/>
                <w:iCs/>
                <w:color w:val="424A54" w:themeColor="text1"/>
                <w:sz w:val="20"/>
                <w:szCs w:val="20"/>
              </w:rPr>
              <w:t>e(s)</w:t>
            </w:r>
            <w:r w:rsidRPr="00912207">
              <w:rPr>
                <w:rFonts w:ascii="Work Sans" w:hAnsi="Work Sans" w:cstheme="minorHAnsi"/>
                <w:bCs w:val="0"/>
                <w:iCs/>
                <w:color w:val="424A54" w:themeColor="text1"/>
                <w:sz w:val="20"/>
                <w:szCs w:val="20"/>
              </w:rPr>
              <w:t xml:space="preserve"> à l’UT :</w:t>
            </w:r>
          </w:p>
        </w:tc>
        <w:tc>
          <w:tcPr>
            <w:tcW w:w="5788" w:type="dxa"/>
            <w:tcBorders>
              <w:top w:val="nil"/>
              <w:left w:val="single" w:sz="6" w:space="0" w:color="42A59D"/>
              <w:bottom w:val="nil"/>
              <w:right w:val="single" w:sz="6" w:space="0" w:color="42A59D"/>
            </w:tcBorders>
            <w:vAlign w:val="center"/>
          </w:tcPr>
          <w:p w14:paraId="37E852B9" w14:textId="77777777" w:rsidR="00572AE4" w:rsidRPr="00912207" w:rsidRDefault="00572AE4" w:rsidP="00912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hAnsi="Work Sans" w:cstheme="minorHAnsi"/>
                <w:bCs/>
                <w:color w:val="424A54" w:themeColor="text1"/>
                <w:sz w:val="20"/>
                <w:szCs w:val="20"/>
              </w:rPr>
            </w:pPr>
          </w:p>
        </w:tc>
      </w:tr>
    </w:tbl>
    <w:p w14:paraId="1795FB44" w14:textId="77777777" w:rsidR="00572AE4" w:rsidRDefault="00572AE4">
      <w:pPr>
        <w:rPr>
          <w:rFonts w:ascii="Work Sans" w:hAnsi="Work Sans"/>
          <w:b/>
          <w:color w:val="424A54" w:themeColor="text1"/>
          <w:sz w:val="20"/>
          <w:szCs w:val="20"/>
        </w:rPr>
      </w:pPr>
    </w:p>
    <w:p w14:paraId="6FD51B58" w14:textId="77777777" w:rsidR="00572AE4" w:rsidRDefault="00572AE4">
      <w:pPr>
        <w:rPr>
          <w:rFonts w:ascii="Work Sans" w:hAnsi="Work Sans"/>
          <w:b/>
          <w:color w:val="424A54" w:themeColor="text1"/>
          <w:sz w:val="20"/>
          <w:szCs w:val="20"/>
        </w:rPr>
      </w:pPr>
      <w:r>
        <w:rPr>
          <w:rFonts w:ascii="Work Sans" w:hAnsi="Work Sans"/>
          <w:b/>
          <w:color w:val="424A54" w:themeColor="text1"/>
          <w:sz w:val="20"/>
          <w:szCs w:val="20"/>
        </w:rPr>
        <w:br w:type="page"/>
      </w:r>
    </w:p>
    <w:p w14:paraId="5D86EF49" w14:textId="77777777" w:rsidR="00572AE4" w:rsidRPr="004D00C2" w:rsidRDefault="00572AE4" w:rsidP="004D00C2">
      <w:pPr>
        <w:shd w:val="clear" w:color="auto" w:fill="CEEBE8"/>
        <w:tabs>
          <w:tab w:val="left" w:pos="6274"/>
        </w:tabs>
        <w:rPr>
          <w:rFonts w:ascii="Work Sans" w:hAnsi="Work Sans"/>
          <w:b/>
          <w:color w:val="424A54" w:themeColor="text1"/>
          <w:sz w:val="20"/>
          <w:szCs w:val="20"/>
        </w:rPr>
      </w:pPr>
      <w:r w:rsidRPr="004D00C2">
        <w:rPr>
          <w:rFonts w:ascii="Work Sans" w:hAnsi="Work Sans"/>
          <w:b/>
          <w:color w:val="424A54" w:themeColor="text1"/>
          <w:sz w:val="20"/>
          <w:szCs w:val="20"/>
        </w:rPr>
        <w:lastRenderedPageBreak/>
        <w:t>Composition actuelle du consortium :</w:t>
      </w:r>
    </w:p>
    <w:tbl>
      <w:tblPr>
        <w:tblStyle w:val="Grilledutableau"/>
        <w:tblW w:w="10504" w:type="dxa"/>
        <w:tblLook w:val="04A0" w:firstRow="1" w:lastRow="0" w:firstColumn="1" w:lastColumn="0" w:noHBand="0" w:noVBand="1"/>
      </w:tblPr>
      <w:tblGrid>
        <w:gridCol w:w="2626"/>
        <w:gridCol w:w="2626"/>
        <w:gridCol w:w="2626"/>
        <w:gridCol w:w="2626"/>
      </w:tblGrid>
      <w:tr w:rsidR="00572AE4" w14:paraId="3C07D23A" w14:textId="77777777" w:rsidTr="006E184F">
        <w:trPr>
          <w:trHeight w:val="1514"/>
        </w:trPr>
        <w:tc>
          <w:tcPr>
            <w:tcW w:w="2626" w:type="dxa"/>
            <w:shd w:val="clear" w:color="auto" w:fill="F2F2F2" w:themeFill="background1" w:themeFillShade="F2"/>
            <w:vAlign w:val="center"/>
          </w:tcPr>
          <w:p w14:paraId="1C96A827" w14:textId="77777777" w:rsidR="00572AE4" w:rsidRPr="004D00C2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/>
                <w:color w:val="424A54" w:themeColor="text1"/>
                <w:sz w:val="18"/>
                <w:szCs w:val="18"/>
              </w:rPr>
            </w:pPr>
            <w:r w:rsidRPr="004D00C2">
              <w:rPr>
                <w:rFonts w:ascii="Work Sans" w:hAnsi="Work Sans"/>
                <w:b/>
                <w:color w:val="424A54" w:themeColor="text1"/>
                <w:sz w:val="18"/>
                <w:szCs w:val="18"/>
              </w:rPr>
              <w:t>INSTITUTION</w:t>
            </w:r>
          </w:p>
          <w:p w14:paraId="5ABD9178" w14:textId="77777777" w:rsidR="00572AE4" w:rsidRPr="004D00C2" w:rsidRDefault="00572AE4" w:rsidP="004D00C2">
            <w:pPr>
              <w:tabs>
                <w:tab w:val="left" w:pos="6274"/>
              </w:tabs>
              <w:rPr>
                <w:rFonts w:ascii="Work Sans" w:hAnsi="Work Sans"/>
                <w:b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shd w:val="clear" w:color="auto" w:fill="F2F2F2" w:themeFill="background1" w:themeFillShade="F2"/>
            <w:vAlign w:val="center"/>
          </w:tcPr>
          <w:p w14:paraId="3582965D" w14:textId="77777777" w:rsidR="00572AE4" w:rsidRPr="004D00C2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/>
                <w:color w:val="424A54" w:themeColor="text1"/>
                <w:sz w:val="18"/>
                <w:szCs w:val="18"/>
              </w:rPr>
            </w:pPr>
            <w:r w:rsidRPr="004D00C2">
              <w:rPr>
                <w:rFonts w:ascii="Work Sans" w:hAnsi="Work Sans"/>
                <w:b/>
                <w:color w:val="424A54" w:themeColor="text1"/>
                <w:sz w:val="18"/>
                <w:szCs w:val="18"/>
              </w:rPr>
              <w:t>RÔLE</w:t>
            </w:r>
          </w:p>
          <w:p w14:paraId="6DCF4B98" w14:textId="77777777" w:rsidR="00572AE4" w:rsidRPr="004D00C2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  <w:p w14:paraId="4493EFF1" w14:textId="77777777" w:rsidR="00572AE4" w:rsidRPr="004D00C2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/>
                <w:color w:val="424A54" w:themeColor="text1"/>
                <w:sz w:val="18"/>
                <w:szCs w:val="18"/>
              </w:rPr>
            </w:pPr>
            <w:r w:rsidRPr="004D00C2">
              <w:rPr>
                <w:rFonts w:ascii="Work Sans" w:hAnsi="Work Sans"/>
                <w:bCs/>
                <w:color w:val="424A54" w:themeColor="text1"/>
                <w:sz w:val="14"/>
                <w:szCs w:val="14"/>
              </w:rPr>
              <w:t xml:space="preserve">Au choix : Coordinateur – </w:t>
            </w:r>
            <w:r>
              <w:rPr>
                <w:rFonts w:ascii="Work Sans" w:hAnsi="Work Sans"/>
                <w:bCs/>
                <w:color w:val="424A54" w:themeColor="text1"/>
                <w:sz w:val="14"/>
                <w:szCs w:val="14"/>
              </w:rPr>
              <w:t>Partenaire – Partenaire associé</w:t>
            </w:r>
          </w:p>
        </w:tc>
        <w:tc>
          <w:tcPr>
            <w:tcW w:w="2626" w:type="dxa"/>
            <w:shd w:val="clear" w:color="auto" w:fill="F2F2F2" w:themeFill="background1" w:themeFillShade="F2"/>
            <w:vAlign w:val="center"/>
          </w:tcPr>
          <w:p w14:paraId="7A68D5C7" w14:textId="77777777" w:rsidR="00572AE4" w:rsidRPr="004D00C2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/>
                <w:color w:val="424A54" w:themeColor="text1"/>
                <w:sz w:val="18"/>
                <w:szCs w:val="18"/>
              </w:rPr>
            </w:pPr>
            <w:r w:rsidRPr="004D00C2">
              <w:rPr>
                <w:rFonts w:ascii="Work Sans" w:hAnsi="Work Sans"/>
                <w:b/>
                <w:color w:val="424A54" w:themeColor="text1"/>
                <w:sz w:val="18"/>
                <w:szCs w:val="18"/>
              </w:rPr>
              <w:t>NIVEAU D’ECHANGES</w:t>
            </w:r>
          </w:p>
          <w:p w14:paraId="22DE1C58" w14:textId="77777777" w:rsidR="00572AE4" w:rsidRPr="004D00C2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/>
                <w:color w:val="424A54" w:themeColor="text1"/>
                <w:sz w:val="18"/>
                <w:szCs w:val="18"/>
              </w:rPr>
            </w:pPr>
          </w:p>
          <w:p w14:paraId="3DF228EC" w14:textId="77777777" w:rsidR="00572AE4" w:rsidRPr="004D00C2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  <w:r w:rsidRPr="004D00C2">
              <w:rPr>
                <w:rFonts w:ascii="Work Sans" w:hAnsi="Work Sans"/>
                <w:bCs/>
                <w:color w:val="424A54" w:themeColor="text1"/>
                <w:sz w:val="14"/>
                <w:szCs w:val="14"/>
              </w:rPr>
              <w:t>Avez-vous déjà eu des échanges avec ce partenaire concernant le projet ?</w:t>
            </w:r>
          </w:p>
        </w:tc>
        <w:tc>
          <w:tcPr>
            <w:tcW w:w="2626" w:type="dxa"/>
            <w:shd w:val="clear" w:color="auto" w:fill="F2F2F2" w:themeFill="background1" w:themeFillShade="F2"/>
            <w:vAlign w:val="center"/>
          </w:tcPr>
          <w:p w14:paraId="0E18AE1E" w14:textId="77777777" w:rsidR="00572AE4" w:rsidRPr="004D00C2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/>
                <w:color w:val="424A54" w:themeColor="text1"/>
                <w:sz w:val="18"/>
                <w:szCs w:val="18"/>
              </w:rPr>
            </w:pPr>
            <w:r w:rsidRPr="004D00C2">
              <w:rPr>
                <w:rFonts w:ascii="Work Sans" w:hAnsi="Work Sans"/>
                <w:b/>
                <w:color w:val="424A54" w:themeColor="text1"/>
                <w:sz w:val="18"/>
                <w:szCs w:val="18"/>
              </w:rPr>
              <w:t>MATURITE DE L’ENGAGEMENT</w:t>
            </w:r>
          </w:p>
          <w:p w14:paraId="63DC7A35" w14:textId="77777777" w:rsidR="00572AE4" w:rsidRPr="004D00C2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/>
                <w:color w:val="424A54" w:themeColor="text1"/>
                <w:sz w:val="18"/>
                <w:szCs w:val="18"/>
              </w:rPr>
            </w:pPr>
          </w:p>
          <w:p w14:paraId="1C491DC5" w14:textId="77777777" w:rsidR="00572AE4" w:rsidRPr="004D00C2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/>
                <w:color w:val="424A54" w:themeColor="text1"/>
                <w:sz w:val="18"/>
                <w:szCs w:val="18"/>
              </w:rPr>
            </w:pPr>
            <w:r w:rsidRPr="004D00C2">
              <w:rPr>
                <w:rFonts w:ascii="Work Sans" w:hAnsi="Work Sans"/>
                <w:bCs/>
                <w:color w:val="424A54" w:themeColor="text1"/>
                <w:sz w:val="14"/>
                <w:szCs w:val="14"/>
              </w:rPr>
              <w:t>Au choix : Participation assurée – Participation à confirmer – A contacter</w:t>
            </w:r>
          </w:p>
        </w:tc>
      </w:tr>
      <w:tr w:rsidR="00572AE4" w14:paraId="67CD20FA" w14:textId="77777777" w:rsidTr="006E184F">
        <w:trPr>
          <w:trHeight w:val="285"/>
        </w:trPr>
        <w:tc>
          <w:tcPr>
            <w:tcW w:w="2626" w:type="dxa"/>
            <w:vAlign w:val="center"/>
          </w:tcPr>
          <w:p w14:paraId="1318D5BD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3ACC5EE5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4D61499D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2851DE62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</w:tr>
      <w:tr w:rsidR="00572AE4" w14:paraId="7FDD6BAC" w14:textId="77777777" w:rsidTr="006E184F">
        <w:trPr>
          <w:trHeight w:val="285"/>
        </w:trPr>
        <w:tc>
          <w:tcPr>
            <w:tcW w:w="2626" w:type="dxa"/>
            <w:vAlign w:val="center"/>
          </w:tcPr>
          <w:p w14:paraId="43770CAF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492E64B3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13D9F9AD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2C4C22BD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</w:tr>
      <w:tr w:rsidR="00572AE4" w14:paraId="067C52E5" w14:textId="77777777" w:rsidTr="006E184F">
        <w:trPr>
          <w:trHeight w:val="285"/>
        </w:trPr>
        <w:tc>
          <w:tcPr>
            <w:tcW w:w="2626" w:type="dxa"/>
            <w:vAlign w:val="center"/>
          </w:tcPr>
          <w:p w14:paraId="6C789C78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6A179284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255CB396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70624EF7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</w:tr>
      <w:tr w:rsidR="00572AE4" w14:paraId="710D186E" w14:textId="77777777" w:rsidTr="006E184F">
        <w:trPr>
          <w:trHeight w:val="285"/>
        </w:trPr>
        <w:tc>
          <w:tcPr>
            <w:tcW w:w="2626" w:type="dxa"/>
            <w:vAlign w:val="center"/>
          </w:tcPr>
          <w:p w14:paraId="6A84C3BA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02559AAE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291BAC1A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25A61F57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</w:tr>
      <w:tr w:rsidR="00572AE4" w14:paraId="62D9B551" w14:textId="77777777" w:rsidTr="006E184F">
        <w:trPr>
          <w:trHeight w:val="285"/>
        </w:trPr>
        <w:tc>
          <w:tcPr>
            <w:tcW w:w="2626" w:type="dxa"/>
            <w:vAlign w:val="center"/>
          </w:tcPr>
          <w:p w14:paraId="1E6F2D46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2A288CE7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70B255C7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0491A7A9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</w:tr>
      <w:tr w:rsidR="00572AE4" w14:paraId="46776A3A" w14:textId="77777777" w:rsidTr="006E184F">
        <w:trPr>
          <w:trHeight w:val="285"/>
        </w:trPr>
        <w:tc>
          <w:tcPr>
            <w:tcW w:w="2626" w:type="dxa"/>
            <w:vAlign w:val="center"/>
          </w:tcPr>
          <w:p w14:paraId="550DC3BC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0C1ADEF0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7DE75648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2EE5F1BB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</w:tr>
      <w:tr w:rsidR="00572AE4" w14:paraId="53129762" w14:textId="77777777" w:rsidTr="006E184F">
        <w:trPr>
          <w:trHeight w:val="285"/>
        </w:trPr>
        <w:tc>
          <w:tcPr>
            <w:tcW w:w="2626" w:type="dxa"/>
            <w:vAlign w:val="center"/>
          </w:tcPr>
          <w:p w14:paraId="6E32FDFF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3547120E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028C64A7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5EFE0BAB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</w:tr>
      <w:tr w:rsidR="00572AE4" w14:paraId="488EFB0B" w14:textId="77777777" w:rsidTr="006E184F">
        <w:trPr>
          <w:trHeight w:val="285"/>
        </w:trPr>
        <w:tc>
          <w:tcPr>
            <w:tcW w:w="2626" w:type="dxa"/>
            <w:vAlign w:val="center"/>
          </w:tcPr>
          <w:p w14:paraId="0B46698A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274B8BEE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1843F72A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026DC799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</w:tr>
      <w:tr w:rsidR="00572AE4" w14:paraId="44A1F66E" w14:textId="77777777" w:rsidTr="006E184F">
        <w:trPr>
          <w:trHeight w:val="285"/>
        </w:trPr>
        <w:tc>
          <w:tcPr>
            <w:tcW w:w="2626" w:type="dxa"/>
            <w:vAlign w:val="center"/>
          </w:tcPr>
          <w:p w14:paraId="3041B342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6386C8C9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44D1B0BE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3B764E2D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</w:tr>
      <w:tr w:rsidR="00572AE4" w14:paraId="02C17728" w14:textId="77777777" w:rsidTr="006E184F">
        <w:trPr>
          <w:trHeight w:val="285"/>
        </w:trPr>
        <w:tc>
          <w:tcPr>
            <w:tcW w:w="2626" w:type="dxa"/>
            <w:vAlign w:val="center"/>
          </w:tcPr>
          <w:p w14:paraId="1477AAE3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4DE38089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2BC6D8D8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06799E7B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</w:tr>
      <w:tr w:rsidR="00572AE4" w14:paraId="0B26C7A3" w14:textId="77777777" w:rsidTr="006E184F">
        <w:trPr>
          <w:trHeight w:val="285"/>
        </w:trPr>
        <w:tc>
          <w:tcPr>
            <w:tcW w:w="2626" w:type="dxa"/>
            <w:vAlign w:val="center"/>
          </w:tcPr>
          <w:p w14:paraId="5304DBEC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7C75D4E2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4F74E560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529076B4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</w:tr>
      <w:tr w:rsidR="00572AE4" w14:paraId="1ADF81CE" w14:textId="77777777" w:rsidTr="006E184F">
        <w:trPr>
          <w:trHeight w:val="285"/>
        </w:trPr>
        <w:tc>
          <w:tcPr>
            <w:tcW w:w="2626" w:type="dxa"/>
            <w:vAlign w:val="center"/>
          </w:tcPr>
          <w:p w14:paraId="69C56F6F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5650F081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7A277660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56F54832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</w:tr>
      <w:tr w:rsidR="00572AE4" w14:paraId="6B8A77AF" w14:textId="77777777" w:rsidTr="006E184F">
        <w:trPr>
          <w:trHeight w:val="285"/>
        </w:trPr>
        <w:tc>
          <w:tcPr>
            <w:tcW w:w="2626" w:type="dxa"/>
            <w:vAlign w:val="center"/>
          </w:tcPr>
          <w:p w14:paraId="0B8374EF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4D29B809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5486087C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3500675F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</w:tr>
      <w:tr w:rsidR="00572AE4" w14:paraId="70846698" w14:textId="77777777" w:rsidTr="006E184F">
        <w:trPr>
          <w:trHeight w:val="285"/>
        </w:trPr>
        <w:tc>
          <w:tcPr>
            <w:tcW w:w="2626" w:type="dxa"/>
            <w:vAlign w:val="center"/>
          </w:tcPr>
          <w:p w14:paraId="3A1E5C0D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39BE32B8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50AC8812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  <w:tc>
          <w:tcPr>
            <w:tcW w:w="2626" w:type="dxa"/>
            <w:vAlign w:val="center"/>
          </w:tcPr>
          <w:p w14:paraId="05ED0278" w14:textId="77777777" w:rsidR="00572AE4" w:rsidRPr="006E184F" w:rsidRDefault="00572AE4" w:rsidP="004D00C2">
            <w:pPr>
              <w:tabs>
                <w:tab w:val="left" w:pos="6274"/>
              </w:tabs>
              <w:jc w:val="center"/>
              <w:rPr>
                <w:rFonts w:ascii="Work Sans" w:hAnsi="Work Sans"/>
                <w:bCs/>
                <w:color w:val="424A54" w:themeColor="text1"/>
                <w:sz w:val="18"/>
                <w:szCs w:val="18"/>
              </w:rPr>
            </w:pPr>
          </w:p>
        </w:tc>
      </w:tr>
    </w:tbl>
    <w:p w14:paraId="2260CD7B" w14:textId="77777777" w:rsidR="00572AE4" w:rsidRDefault="00572AE4" w:rsidP="006E184F">
      <w:pPr>
        <w:tabs>
          <w:tab w:val="left" w:pos="6274"/>
        </w:tabs>
        <w:rPr>
          <w:rFonts w:ascii="Work Sans" w:hAnsi="Work Sans"/>
          <w:b/>
          <w:color w:val="424A54" w:themeColor="text1"/>
          <w:sz w:val="20"/>
          <w:szCs w:val="20"/>
        </w:rPr>
      </w:pPr>
    </w:p>
    <w:p w14:paraId="76B7AFB0" w14:textId="77777777" w:rsidR="00572AE4" w:rsidRDefault="00572AE4" w:rsidP="006E184F">
      <w:pPr>
        <w:shd w:val="clear" w:color="auto" w:fill="CEEBE8"/>
        <w:tabs>
          <w:tab w:val="left" w:pos="6274"/>
        </w:tabs>
        <w:rPr>
          <w:rFonts w:ascii="Work Sans" w:hAnsi="Work Sans"/>
          <w:b/>
          <w:color w:val="424A54" w:themeColor="text1"/>
          <w:sz w:val="20"/>
          <w:szCs w:val="20"/>
        </w:rPr>
      </w:pPr>
      <w:r>
        <w:rPr>
          <w:rFonts w:ascii="Work Sans" w:hAnsi="Work Sans"/>
          <w:b/>
          <w:color w:val="424A54" w:themeColor="text1"/>
          <w:sz w:val="20"/>
          <w:szCs w:val="20"/>
        </w:rPr>
        <w:t xml:space="preserve">Présentation générale du projet Erasmus </w:t>
      </w:r>
      <w:proofErr w:type="spellStart"/>
      <w:r>
        <w:rPr>
          <w:rFonts w:ascii="Work Sans" w:hAnsi="Work Sans"/>
          <w:b/>
          <w:color w:val="424A54" w:themeColor="text1"/>
          <w:sz w:val="20"/>
          <w:szCs w:val="20"/>
        </w:rPr>
        <w:t>Mundus</w:t>
      </w:r>
      <w:proofErr w:type="spellEnd"/>
      <w:r>
        <w:rPr>
          <w:rFonts w:ascii="Work Sans" w:hAnsi="Work Sans"/>
          <w:b/>
          <w:color w:val="424A54" w:themeColor="text1"/>
          <w:sz w:val="20"/>
          <w:szCs w:val="20"/>
        </w:rPr>
        <w:t xml:space="preserve"> :</w:t>
      </w:r>
    </w:p>
    <w:p w14:paraId="7FDBE221" w14:textId="77777777" w:rsidR="00572AE4" w:rsidRDefault="00572AE4" w:rsidP="006E184F">
      <w:pPr>
        <w:tabs>
          <w:tab w:val="left" w:pos="6274"/>
        </w:tabs>
        <w:rPr>
          <w:rFonts w:ascii="Work Sans" w:hAnsi="Work Sans"/>
          <w:b/>
          <w:color w:val="424A54" w:themeColor="text1"/>
          <w:sz w:val="18"/>
          <w:szCs w:val="18"/>
        </w:rPr>
      </w:pPr>
      <w:r>
        <w:rPr>
          <w:rFonts w:ascii="Work Sans" w:hAnsi="Work Sans"/>
          <w:b/>
          <w:color w:val="424A54" w:themeColor="text1"/>
          <w:sz w:val="18"/>
          <w:szCs w:val="18"/>
        </w:rPr>
        <w:t>Résume</w:t>
      </w:r>
      <w:r w:rsidRPr="006E184F">
        <w:rPr>
          <w:rFonts w:ascii="Work Sans" w:hAnsi="Work Sans"/>
          <w:b/>
          <w:color w:val="424A54" w:themeColor="text1"/>
          <w:sz w:val="18"/>
          <w:szCs w:val="18"/>
        </w:rPr>
        <w:t xml:space="preserve"> du projet </w:t>
      </w:r>
      <w:r w:rsidRPr="0062572B">
        <w:rPr>
          <w:rFonts w:ascii="Work Sans" w:hAnsi="Work Sans"/>
          <w:bCs/>
          <w:i/>
          <w:iCs/>
          <w:sz w:val="18"/>
          <w:szCs w:val="18"/>
        </w:rPr>
        <w:t xml:space="preserve">25 lignes </w:t>
      </w:r>
      <w:proofErr w:type="gramStart"/>
      <w:r w:rsidRPr="0062572B">
        <w:rPr>
          <w:rFonts w:ascii="Work Sans" w:hAnsi="Work Sans"/>
          <w:bCs/>
          <w:i/>
          <w:iCs/>
          <w:sz w:val="18"/>
          <w:szCs w:val="18"/>
        </w:rPr>
        <w:t>max.</w:t>
      </w:r>
      <w:r w:rsidRPr="0062572B">
        <w:rPr>
          <w:rFonts w:ascii="Work Sans" w:hAnsi="Work Sans"/>
          <w:b/>
          <w:sz w:val="18"/>
          <w:szCs w:val="18"/>
        </w:rPr>
        <w:t>:</w:t>
      </w:r>
      <w:proofErr w:type="gramEnd"/>
    </w:p>
    <w:p w14:paraId="317EFB1C" w14:textId="77777777" w:rsidR="00572AE4" w:rsidRPr="006E184F" w:rsidRDefault="00572AE4" w:rsidP="006E184F">
      <w:pPr>
        <w:tabs>
          <w:tab w:val="left" w:pos="6274"/>
        </w:tabs>
        <w:rPr>
          <w:rFonts w:ascii="Work Sans" w:hAnsi="Work Sans"/>
          <w:bCs/>
          <w:color w:val="424A54" w:themeColor="text1"/>
          <w:sz w:val="18"/>
          <w:szCs w:val="18"/>
        </w:rPr>
      </w:pPr>
    </w:p>
    <w:p w14:paraId="6F742308" w14:textId="77777777" w:rsidR="00572AE4" w:rsidRPr="00DE2C7D" w:rsidRDefault="00572AE4" w:rsidP="006E184F">
      <w:pPr>
        <w:tabs>
          <w:tab w:val="left" w:pos="6274"/>
        </w:tabs>
        <w:rPr>
          <w:rFonts w:ascii="Work Sans" w:hAnsi="Work Sans"/>
          <w:bCs/>
          <w:i/>
          <w:iCs/>
          <w:color w:val="424A54" w:themeColor="text1"/>
          <w:sz w:val="18"/>
          <w:szCs w:val="18"/>
        </w:rPr>
      </w:pPr>
      <w:r>
        <w:rPr>
          <w:rFonts w:ascii="Work Sans" w:hAnsi="Work Sans"/>
          <w:b/>
          <w:color w:val="424A54" w:themeColor="text1"/>
          <w:sz w:val="18"/>
          <w:szCs w:val="18"/>
        </w:rPr>
        <w:t>Rôle envisagé pour les p</w:t>
      </w:r>
      <w:r w:rsidRPr="006E184F">
        <w:rPr>
          <w:rFonts w:ascii="Work Sans" w:hAnsi="Work Sans"/>
          <w:b/>
          <w:color w:val="424A54" w:themeColor="text1"/>
          <w:sz w:val="18"/>
          <w:szCs w:val="18"/>
        </w:rPr>
        <w:t>artenaire</w:t>
      </w:r>
      <w:r>
        <w:rPr>
          <w:rFonts w:ascii="Work Sans" w:hAnsi="Work Sans"/>
          <w:b/>
          <w:color w:val="424A54" w:themeColor="text1"/>
          <w:sz w:val="18"/>
          <w:szCs w:val="18"/>
        </w:rPr>
        <w:t>s</w:t>
      </w:r>
      <w:r w:rsidRPr="006E184F">
        <w:rPr>
          <w:rFonts w:ascii="Work Sans" w:hAnsi="Work Sans"/>
          <w:b/>
          <w:color w:val="424A54" w:themeColor="text1"/>
          <w:sz w:val="18"/>
          <w:szCs w:val="18"/>
        </w:rPr>
        <w:t xml:space="preserve"> </w:t>
      </w:r>
      <w:r w:rsidRPr="0062572B">
        <w:rPr>
          <w:rFonts w:ascii="Work Sans" w:hAnsi="Work Sans"/>
          <w:bCs/>
          <w:i/>
          <w:iCs/>
          <w:sz w:val="18"/>
          <w:szCs w:val="18"/>
        </w:rPr>
        <w:t xml:space="preserve">25 lignes </w:t>
      </w:r>
      <w:proofErr w:type="gramStart"/>
      <w:r w:rsidRPr="0062572B">
        <w:rPr>
          <w:rFonts w:ascii="Work Sans" w:hAnsi="Work Sans"/>
          <w:bCs/>
          <w:i/>
          <w:iCs/>
          <w:sz w:val="18"/>
          <w:szCs w:val="18"/>
        </w:rPr>
        <w:t>max.</w:t>
      </w:r>
      <w:r w:rsidRPr="0062572B">
        <w:rPr>
          <w:rFonts w:ascii="Work Sans" w:hAnsi="Work Sans"/>
          <w:b/>
          <w:sz w:val="18"/>
          <w:szCs w:val="18"/>
        </w:rPr>
        <w:t>:</w:t>
      </w:r>
      <w:proofErr w:type="gramEnd"/>
    </w:p>
    <w:p w14:paraId="5570DD25" w14:textId="77777777" w:rsidR="00572AE4" w:rsidRPr="006E184F" w:rsidRDefault="00572AE4" w:rsidP="006E184F">
      <w:pPr>
        <w:tabs>
          <w:tab w:val="left" w:pos="6274"/>
        </w:tabs>
        <w:rPr>
          <w:rFonts w:ascii="Work Sans" w:hAnsi="Work Sans"/>
          <w:bCs/>
          <w:color w:val="424A54" w:themeColor="text1"/>
          <w:sz w:val="18"/>
          <w:szCs w:val="18"/>
        </w:rPr>
      </w:pPr>
    </w:p>
    <w:p w14:paraId="65E0BC5D" w14:textId="77777777" w:rsidR="00572AE4" w:rsidRPr="00DE2C7D" w:rsidRDefault="00572AE4" w:rsidP="006E184F">
      <w:pPr>
        <w:tabs>
          <w:tab w:val="left" w:pos="6274"/>
        </w:tabs>
        <w:rPr>
          <w:rFonts w:ascii="Work Sans" w:hAnsi="Work Sans"/>
          <w:bCs/>
          <w:i/>
          <w:iCs/>
          <w:color w:val="424A54" w:themeColor="text1"/>
          <w:sz w:val="18"/>
          <w:szCs w:val="18"/>
        </w:rPr>
      </w:pPr>
      <w:r w:rsidRPr="006E184F">
        <w:rPr>
          <w:rFonts w:ascii="Work Sans" w:hAnsi="Work Sans"/>
          <w:b/>
          <w:color w:val="424A54" w:themeColor="text1"/>
          <w:sz w:val="18"/>
          <w:szCs w:val="18"/>
        </w:rPr>
        <w:t xml:space="preserve">Objectifs, bénéfices et impacts attendus du projet sur </w:t>
      </w:r>
      <w:r>
        <w:rPr>
          <w:rFonts w:ascii="Work Sans" w:hAnsi="Work Sans"/>
          <w:b/>
          <w:color w:val="424A54" w:themeColor="text1"/>
          <w:sz w:val="18"/>
          <w:szCs w:val="18"/>
        </w:rPr>
        <w:t>votre</w:t>
      </w:r>
      <w:r w:rsidRPr="006E184F">
        <w:rPr>
          <w:rFonts w:ascii="Work Sans" w:hAnsi="Work Sans"/>
          <w:b/>
          <w:color w:val="424A54" w:themeColor="text1"/>
          <w:sz w:val="18"/>
          <w:szCs w:val="18"/>
        </w:rPr>
        <w:t xml:space="preserve"> composante </w:t>
      </w:r>
      <w:r>
        <w:rPr>
          <w:rFonts w:ascii="Work Sans" w:hAnsi="Work Sans"/>
          <w:b/>
          <w:color w:val="424A54" w:themeColor="text1"/>
          <w:sz w:val="18"/>
          <w:szCs w:val="18"/>
        </w:rPr>
        <w:t>à l’</w:t>
      </w:r>
      <w:r w:rsidRPr="006E184F">
        <w:rPr>
          <w:rFonts w:ascii="Work Sans" w:hAnsi="Work Sans"/>
          <w:b/>
          <w:color w:val="424A54" w:themeColor="text1"/>
          <w:sz w:val="18"/>
          <w:szCs w:val="18"/>
        </w:rPr>
        <w:t>UT </w:t>
      </w:r>
      <w:r w:rsidRPr="0062572B">
        <w:rPr>
          <w:rFonts w:ascii="Work Sans" w:hAnsi="Work Sans"/>
          <w:bCs/>
          <w:i/>
          <w:iCs/>
          <w:sz w:val="18"/>
          <w:szCs w:val="18"/>
        </w:rPr>
        <w:t xml:space="preserve">10 lignes </w:t>
      </w:r>
      <w:proofErr w:type="gramStart"/>
      <w:r w:rsidRPr="0062572B">
        <w:rPr>
          <w:rFonts w:ascii="Work Sans" w:hAnsi="Work Sans"/>
          <w:bCs/>
          <w:i/>
          <w:iCs/>
          <w:sz w:val="18"/>
          <w:szCs w:val="18"/>
        </w:rPr>
        <w:t>max</w:t>
      </w:r>
      <w:r w:rsidRPr="00DE2C7D">
        <w:rPr>
          <w:rFonts w:ascii="Work Sans" w:hAnsi="Work Sans"/>
          <w:bCs/>
          <w:i/>
          <w:iCs/>
          <w:color w:val="FF0000"/>
          <w:sz w:val="18"/>
          <w:szCs w:val="18"/>
        </w:rPr>
        <w:t>.</w:t>
      </w:r>
      <w:r w:rsidRPr="006E184F">
        <w:rPr>
          <w:rFonts w:ascii="Work Sans" w:hAnsi="Work Sans"/>
          <w:b/>
          <w:color w:val="424A54" w:themeColor="text1"/>
          <w:sz w:val="18"/>
          <w:szCs w:val="18"/>
        </w:rPr>
        <w:t>:</w:t>
      </w:r>
      <w:proofErr w:type="gramEnd"/>
    </w:p>
    <w:p w14:paraId="79A73983" w14:textId="77777777" w:rsidR="00572AE4" w:rsidRPr="006E184F" w:rsidRDefault="00572AE4" w:rsidP="006E184F">
      <w:pPr>
        <w:tabs>
          <w:tab w:val="left" w:pos="6274"/>
        </w:tabs>
        <w:rPr>
          <w:rFonts w:ascii="Work Sans" w:hAnsi="Work Sans"/>
          <w:bCs/>
          <w:color w:val="424A54" w:themeColor="text1"/>
          <w:sz w:val="18"/>
          <w:szCs w:val="18"/>
        </w:rPr>
      </w:pPr>
    </w:p>
    <w:p w14:paraId="1F564EDA" w14:textId="77777777" w:rsidR="00572AE4" w:rsidRPr="004D00C2" w:rsidRDefault="00572AE4" w:rsidP="00B63916">
      <w:pPr>
        <w:tabs>
          <w:tab w:val="left" w:pos="6274"/>
        </w:tabs>
        <w:rPr>
          <w:rFonts w:ascii="Work Sans" w:hAnsi="Work Sans"/>
          <w:b/>
          <w:i/>
          <w:iCs/>
          <w:color w:val="424A54" w:themeColor="text1"/>
          <w:sz w:val="18"/>
          <w:szCs w:val="18"/>
        </w:rPr>
      </w:pPr>
    </w:p>
    <w:p w14:paraId="4D1BC933" w14:textId="77777777" w:rsidR="00572AE4" w:rsidRPr="004D00C2" w:rsidRDefault="00572AE4" w:rsidP="004D00C2">
      <w:pPr>
        <w:shd w:val="clear" w:color="auto" w:fill="CEEBE8"/>
        <w:tabs>
          <w:tab w:val="left" w:pos="6274"/>
        </w:tabs>
        <w:rPr>
          <w:rFonts w:ascii="Work Sans" w:hAnsi="Work Sans"/>
          <w:b/>
          <w:color w:val="424A54" w:themeColor="text1"/>
          <w:sz w:val="20"/>
          <w:szCs w:val="20"/>
        </w:rPr>
      </w:pPr>
      <w:r>
        <w:rPr>
          <w:rFonts w:ascii="Work Sans" w:hAnsi="Work Sans"/>
          <w:b/>
          <w:color w:val="424A54" w:themeColor="text1"/>
          <w:sz w:val="20"/>
          <w:szCs w:val="20"/>
        </w:rPr>
        <w:t>Historique des relations entre les partenaires :</w:t>
      </w:r>
    </w:p>
    <w:p w14:paraId="3E0298B9" w14:textId="77777777" w:rsidR="00572AE4" w:rsidRPr="00911C0A" w:rsidRDefault="00572AE4" w:rsidP="00B63916">
      <w:pPr>
        <w:tabs>
          <w:tab w:val="left" w:pos="6274"/>
        </w:tabs>
        <w:rPr>
          <w:rFonts w:ascii="Work Sans" w:hAnsi="Work Sans"/>
          <w:bCs/>
          <w:i/>
          <w:iCs/>
          <w:sz w:val="18"/>
          <w:szCs w:val="18"/>
        </w:rPr>
      </w:pPr>
      <w:r w:rsidRPr="00911C0A">
        <w:rPr>
          <w:rFonts w:ascii="Work Sans" w:hAnsi="Work Sans"/>
          <w:bCs/>
          <w:sz w:val="18"/>
          <w:szCs w:val="18"/>
        </w:rPr>
        <w:t>Collaborations antérieures</w:t>
      </w:r>
      <w:r>
        <w:rPr>
          <w:rFonts w:ascii="Work Sans" w:hAnsi="Work Sans"/>
          <w:bCs/>
          <w:sz w:val="18"/>
          <w:szCs w:val="18"/>
        </w:rPr>
        <w:t xml:space="preserve"> (formation, recherche)</w:t>
      </w:r>
      <w:r w:rsidRPr="00911C0A">
        <w:rPr>
          <w:rFonts w:ascii="Work Sans" w:hAnsi="Work Sans"/>
          <w:bCs/>
          <w:sz w:val="18"/>
          <w:szCs w:val="18"/>
        </w:rPr>
        <w:t>, publications communes, mobilités effectuées, etc.</w:t>
      </w:r>
      <w:r>
        <w:rPr>
          <w:rFonts w:ascii="Work Sans" w:hAnsi="Work Sans"/>
          <w:bCs/>
          <w:i/>
          <w:iCs/>
          <w:sz w:val="18"/>
          <w:szCs w:val="18"/>
        </w:rPr>
        <w:t xml:space="preserve"> </w:t>
      </w:r>
      <w:r w:rsidRPr="00911C0A">
        <w:rPr>
          <w:rFonts w:ascii="Work Sans" w:hAnsi="Work Sans"/>
          <w:bCs/>
          <w:i/>
          <w:iCs/>
          <w:sz w:val="18"/>
          <w:szCs w:val="18"/>
        </w:rPr>
        <w:t>25 lignes max.</w:t>
      </w:r>
    </w:p>
    <w:p w14:paraId="04A9B9F7" w14:textId="77777777" w:rsidR="00572AE4" w:rsidRDefault="00572AE4" w:rsidP="00B63916">
      <w:pPr>
        <w:tabs>
          <w:tab w:val="left" w:pos="6274"/>
        </w:tabs>
        <w:rPr>
          <w:rFonts w:ascii="Work Sans" w:hAnsi="Work Sans"/>
          <w:bCs/>
          <w:color w:val="424A54" w:themeColor="text1"/>
          <w:sz w:val="18"/>
          <w:szCs w:val="18"/>
        </w:rPr>
      </w:pPr>
    </w:p>
    <w:p w14:paraId="7E4FFA84" w14:textId="77777777" w:rsidR="00572AE4" w:rsidRDefault="00572AE4" w:rsidP="00B63916">
      <w:pPr>
        <w:tabs>
          <w:tab w:val="left" w:pos="6274"/>
        </w:tabs>
        <w:rPr>
          <w:rFonts w:ascii="Work Sans" w:hAnsi="Work Sans"/>
          <w:bCs/>
          <w:color w:val="424A54" w:themeColor="text1"/>
          <w:sz w:val="18"/>
          <w:szCs w:val="18"/>
        </w:rPr>
      </w:pPr>
    </w:p>
    <w:p w14:paraId="5D4A8639" w14:textId="77777777" w:rsidR="00572AE4" w:rsidRPr="004D00C2" w:rsidRDefault="00572AE4" w:rsidP="006E184F">
      <w:pPr>
        <w:shd w:val="clear" w:color="auto" w:fill="CEEBE8"/>
        <w:tabs>
          <w:tab w:val="left" w:pos="6274"/>
        </w:tabs>
        <w:rPr>
          <w:rFonts w:ascii="Work Sans" w:hAnsi="Work Sans"/>
          <w:b/>
          <w:color w:val="424A54" w:themeColor="text1"/>
          <w:sz w:val="20"/>
          <w:szCs w:val="20"/>
        </w:rPr>
      </w:pPr>
      <w:r>
        <w:rPr>
          <w:rFonts w:ascii="Work Sans" w:hAnsi="Work Sans"/>
          <w:b/>
          <w:color w:val="424A54" w:themeColor="text1"/>
          <w:sz w:val="20"/>
          <w:szCs w:val="20"/>
        </w:rPr>
        <w:t>Mobilités envisagées dans le cadre de l’appel AMPLI-</w:t>
      </w:r>
      <w:proofErr w:type="spellStart"/>
      <w:r>
        <w:rPr>
          <w:rFonts w:ascii="Work Sans" w:hAnsi="Work Sans"/>
          <w:b/>
          <w:color w:val="424A54" w:themeColor="text1"/>
          <w:sz w:val="20"/>
          <w:szCs w:val="20"/>
        </w:rPr>
        <w:t>Mundus</w:t>
      </w:r>
      <w:proofErr w:type="spellEnd"/>
      <w:r>
        <w:rPr>
          <w:rFonts w:ascii="Work Sans" w:hAnsi="Work Sans"/>
          <w:b/>
          <w:color w:val="424A54" w:themeColor="text1"/>
          <w:sz w:val="20"/>
          <w:szCs w:val="20"/>
        </w:rPr>
        <w:t> :</w:t>
      </w:r>
    </w:p>
    <w:p w14:paraId="0F0C24AF" w14:textId="77777777" w:rsidR="00572AE4" w:rsidRPr="006E184F" w:rsidRDefault="00572AE4" w:rsidP="006E184F">
      <w:pPr>
        <w:ind w:firstLine="708"/>
        <w:rPr>
          <w:rFonts w:ascii="Work Sans" w:hAnsi="Work Sans"/>
          <w:bCs/>
          <w:color w:val="424A54" w:themeColor="text1"/>
          <w:sz w:val="18"/>
          <w:szCs w:val="18"/>
        </w:rPr>
      </w:pPr>
      <w:r>
        <w:rPr>
          <w:rFonts w:ascii="Work Sans" w:hAnsi="Work Sans"/>
          <w:b/>
          <w:noProof/>
          <w:color w:val="424A54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2ACB05" wp14:editId="60BB4313">
                <wp:simplePos x="0" y="0"/>
                <wp:positionH relativeFrom="column">
                  <wp:posOffset>228600</wp:posOffset>
                </wp:positionH>
                <wp:positionV relativeFrom="paragraph">
                  <wp:posOffset>-9720</wp:posOffset>
                </wp:positionV>
                <wp:extent cx="128905" cy="140335"/>
                <wp:effectExtent l="0" t="0" r="23495" b="12065"/>
                <wp:wrapNone/>
                <wp:docPr id="15043848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10C6E4F" id="Rectangle 1" o:spid="_x0000_s1026" style="position:absolute;margin-left:18pt;margin-top:-.75pt;width:10.15pt;height:11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DAdQIAAGEFAAAOAAAAZHJzL2Uyb0RvYy54bWysVMFu2zAMvQ/YPwi6r7bTZGuDOkXQosOA&#10;og3WDj2rslQbkEWNUuJkXz9KdpygLTZg2MUWRfKRfCJ5cbltDdso9A3YkhcnOWfKSqga+1LyH483&#10;n84480HYShiwquQ75fnl4uOHi87N1QRqMJVCRiDWzztX8joEN88yL2vVCn8CTllSasBWBBLxJatQ&#10;dITemmyS55+zDrByCFJ5T7fXvZIvEr7WSoZ7rb0KzJSccgvpi+n7HL/Z4kLMX1C4upFDGuIfsmhF&#10;YynoCHUtgmBrbN5AtY1E8KDDiYQ2A60bqVINVE2Rv6rmoRZOpVqIHO9Gmvz/g5V3mwe3QqKhc37u&#10;6Rir2Gps45/yY9tE1m4kS20Dk3RZTM7O8xlnklTFND89nUUys4OzQx++KmhZPJQc6S0SRWJz60Nv&#10;ujeJsSzcNMak9zA2XngwTRXvkhAbQl0ZZBtBTymkVDYUQ8QjS4ofvbNDNekUdkZFGGO/K82aivKf&#10;pGRSo73FTSFrUak+XDHL89QrBD96pGITYLTWlOiIXfwJuy99sI+uKvXp6Jz/3Xn0SJHBhtG5bSzg&#10;ewBmZEv39nuSemoiS89Q7VbIEPop8U7eNPR0t8KHlUAaCxogGvVwTx9toCs5DCfOasBf791He+pW&#10;0nLW0ZiV3P9cC1ScmW+W+vi8mE7jXCZhOvsyIQGPNc/HGrtur4Cev6Cl4mQ6Rvtg9keN0D7RRljG&#10;qKQSVlLsksuAe+Eq9ONPO0Wq5TKZ0Sw6EW7tg5MRPLIaW/Nx+yTQDf0bqPHvYD+SYv6qjXvb6Glh&#10;uQ6gm9TjB14HvmmOU+MMOycuimM5WR024+I3AAAA//8DAFBLAwQUAAYACAAAACEAYAKTK9oAAAAH&#10;AQAADwAAAGRycy9kb3ducmV2LnhtbEyPwWrDMBBE74X+g9hAb4mcBJvgWg6h0Hubpsl1Y21sU0sy&#10;WsVy/77qqT0OM8y8qfazGcREnntnFaxXGQiyjdO9bRWcPl6XOxAc0GocnCUF38Swrx8fKiy1i/ad&#10;pmNoRSqxXKKCLoSxlJKbjgzyyo1kk3dz3mBI0rdSe4yp3Axyk2WFNNjbtNDhSC8dNV/Hu1EQYswn&#10;bi76dtr5+HY+8ydeWKmnxXx4BhFoDn9h+MVP6FAnpqu7W81iULAt0pWgYLnOQSQ/L7Ygrgo2WQGy&#10;ruR//voHAAD//wMAUEsBAi0AFAAGAAgAAAAhALaDOJL+AAAA4QEAABMAAAAAAAAAAAAAAAAAAAAA&#10;AFtDb250ZW50X1R5cGVzXS54bWxQSwECLQAUAAYACAAAACEAOP0h/9YAAACUAQAACwAAAAAAAAAA&#10;AAAAAAAvAQAAX3JlbHMvLnJlbHNQSwECLQAUAAYACAAAACEAnlgwwHUCAABhBQAADgAAAAAAAAAA&#10;AAAAAAAuAgAAZHJzL2Uyb0RvYy54bWxQSwECLQAUAAYACAAAACEAYAKTK9oAAAAHAQAADwAAAAAA&#10;AAAAAAAAAADPBAAAZHJzL2Rvd25yZXYueG1sUEsFBgAAAAAEAAQA8wAAANYFAAAAAA==&#10;" filled="f" strokecolor="#45a59d [3204]" strokeweight="1pt"/>
            </w:pict>
          </mc:Fallback>
        </mc:AlternateContent>
      </w:r>
      <w:r>
        <w:rPr>
          <w:rFonts w:ascii="Work Sans" w:hAnsi="Work Sans"/>
          <w:b/>
          <w:color w:val="424A54" w:themeColor="text1"/>
          <w:sz w:val="18"/>
          <w:szCs w:val="18"/>
        </w:rPr>
        <w:t>Mobilité entrante </w:t>
      </w:r>
      <w:r w:rsidRPr="006E184F">
        <w:rPr>
          <w:rFonts w:ascii="Work Sans" w:hAnsi="Work Sans"/>
          <w:bCs/>
          <w:color w:val="424A54" w:themeColor="text1"/>
          <w:sz w:val="18"/>
          <w:szCs w:val="18"/>
        </w:rPr>
        <w:t>:</w:t>
      </w:r>
      <w:r>
        <w:rPr>
          <w:rFonts w:ascii="Work Sans" w:hAnsi="Work Sans"/>
          <w:b/>
          <w:color w:val="424A54" w:themeColor="text1"/>
          <w:sz w:val="18"/>
          <w:szCs w:val="18"/>
        </w:rPr>
        <w:t xml:space="preserve"> </w:t>
      </w:r>
      <w:r w:rsidRPr="006E184F">
        <w:rPr>
          <w:rFonts w:ascii="Work Sans" w:hAnsi="Work Sans"/>
          <w:bCs/>
          <w:color w:val="424A54" w:themeColor="text1"/>
          <w:sz w:val="18"/>
          <w:szCs w:val="18"/>
        </w:rPr>
        <w:t xml:space="preserve">organisation d’une réunion de consortium à Tours </w:t>
      </w:r>
    </w:p>
    <w:p w14:paraId="5FE7F73C" w14:textId="77777777" w:rsidR="00572AE4" w:rsidRDefault="00572AE4" w:rsidP="006E184F">
      <w:pPr>
        <w:spacing w:after="0"/>
        <w:rPr>
          <w:rFonts w:ascii="Work Sans" w:hAnsi="Work Sans"/>
          <w:bCs/>
          <w:color w:val="424A54" w:themeColor="text1"/>
          <w:sz w:val="18"/>
          <w:szCs w:val="18"/>
        </w:rPr>
      </w:pPr>
      <w:r>
        <w:rPr>
          <w:rFonts w:ascii="Work Sans" w:hAnsi="Work Sans"/>
          <w:b/>
          <w:noProof/>
          <w:color w:val="424A54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091BF4" wp14:editId="77821044">
                <wp:simplePos x="0" y="0"/>
                <wp:positionH relativeFrom="column">
                  <wp:posOffset>228600</wp:posOffset>
                </wp:positionH>
                <wp:positionV relativeFrom="paragraph">
                  <wp:posOffset>17633</wp:posOffset>
                </wp:positionV>
                <wp:extent cx="128905" cy="140335"/>
                <wp:effectExtent l="0" t="0" r="23495" b="12065"/>
                <wp:wrapNone/>
                <wp:docPr id="16448949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AFEF107" id="Rectangle 1" o:spid="_x0000_s1026" style="position:absolute;margin-left:18pt;margin-top:1.4pt;width:10.15pt;height:11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DAdQIAAGEFAAAOAAAAZHJzL2Uyb0RvYy54bWysVMFu2zAMvQ/YPwi6r7bTZGuDOkXQosOA&#10;og3WDj2rslQbkEWNUuJkXz9KdpygLTZg2MUWRfKRfCJ5cbltDdso9A3YkhcnOWfKSqga+1LyH483&#10;n84480HYShiwquQ75fnl4uOHi87N1QRqMJVCRiDWzztX8joEN88yL2vVCn8CTllSasBWBBLxJatQ&#10;dITemmyS55+zDrByCFJ5T7fXvZIvEr7WSoZ7rb0KzJSccgvpi+n7HL/Z4kLMX1C4upFDGuIfsmhF&#10;YynoCHUtgmBrbN5AtY1E8KDDiYQ2A60bqVINVE2Rv6rmoRZOpVqIHO9Gmvz/g5V3mwe3QqKhc37u&#10;6Rir2Gps45/yY9tE1m4kS20Dk3RZTM7O8xlnklTFND89nUUys4OzQx++KmhZPJQc6S0SRWJz60Nv&#10;ujeJsSzcNMak9zA2XngwTRXvkhAbQl0ZZBtBTymkVDYUQ8QjS4ofvbNDNekUdkZFGGO/K82aivKf&#10;pGRSo73FTSFrUak+XDHL89QrBD96pGITYLTWlOiIXfwJuy99sI+uKvXp6Jz/3Xn0SJHBhtG5bSzg&#10;ewBmZEv39nuSemoiS89Q7VbIEPop8U7eNPR0t8KHlUAaCxogGvVwTx9toCs5DCfOasBf791He+pW&#10;0nLW0ZiV3P9cC1ScmW+W+vi8mE7jXCZhOvsyIQGPNc/HGrtur4Cev6Cl4mQ6Rvtg9keN0D7RRljG&#10;qKQSVlLsksuAe+Eq9ONPO0Wq5TKZ0Sw6EW7tg5MRPLIaW/Nx+yTQDf0bqPHvYD+SYv6qjXvb6Glh&#10;uQ6gm9TjB14HvmmOU+MMOycuimM5WR024+I3AAAA//8DAFBLAwQUAAYACAAAACEAZd80DtkAAAAG&#10;AQAADwAAAGRycy9kb3ducmV2LnhtbEyPwU7DMBBE70j8g7VI3KhDS6MS4lQIiTuU0l63sZtExOso&#10;68bh71lOcBzNaOZNuZ19ryY3chfIwP0iA+WoDrajxsD+4/VuA4ojksU+kDPw7Ri21fVViYUNid7d&#10;tIuNkhLiAg20MQ6F1ly3ziMvwuBIvHMYPUaRY6PtiEnKfa+XWZZrjx3JQouDe2ld/bW7eAMxpfXE&#10;9dGe95sxvR0O/IlHNub2Zn5+AhXdHP/C8Isv6FAJ0ylcyLLqDaxyuRINLOWA2Ot8Beok8uERdFXq&#10;//jVDwAAAP//AwBQSwECLQAUAAYACAAAACEAtoM4kv4AAADhAQAAEwAAAAAAAAAAAAAAAAAAAAAA&#10;W0NvbnRlbnRfVHlwZXNdLnhtbFBLAQItABQABgAIAAAAIQA4/SH/1gAAAJQBAAALAAAAAAAAAAAA&#10;AAAAAC8BAABfcmVscy8ucmVsc1BLAQItABQABgAIAAAAIQCeWDDAdQIAAGEFAAAOAAAAAAAAAAAA&#10;AAAAAC4CAABkcnMvZTJvRG9jLnhtbFBLAQItABQABgAIAAAAIQBl3zQO2QAAAAYBAAAPAAAAAAAA&#10;AAAAAAAAAM8EAABkcnMvZG93bnJldi54bWxQSwUGAAAAAAQABADzAAAA1QUAAAAA&#10;" filled="f" strokecolor="#45a59d [3204]" strokeweight="1pt"/>
            </w:pict>
          </mc:Fallback>
        </mc:AlternateContent>
      </w:r>
      <w:r>
        <w:rPr>
          <w:rFonts w:ascii="Work Sans" w:hAnsi="Work Sans"/>
          <w:b/>
          <w:color w:val="424A54" w:themeColor="text1"/>
          <w:sz w:val="18"/>
          <w:szCs w:val="18"/>
        </w:rPr>
        <w:tab/>
        <w:t>Mobilité sortante </w:t>
      </w:r>
      <w:r w:rsidRPr="006E184F">
        <w:rPr>
          <w:rFonts w:ascii="Work Sans" w:hAnsi="Work Sans"/>
          <w:bCs/>
          <w:color w:val="424A54" w:themeColor="text1"/>
          <w:sz w:val="18"/>
          <w:szCs w:val="18"/>
        </w:rPr>
        <w:t xml:space="preserve">: déplacement des personnels UT </w:t>
      </w:r>
      <w:r>
        <w:rPr>
          <w:rFonts w:ascii="Work Sans" w:hAnsi="Work Sans"/>
          <w:bCs/>
          <w:color w:val="424A54" w:themeColor="text1"/>
          <w:sz w:val="18"/>
          <w:szCs w:val="18"/>
        </w:rPr>
        <w:t>pour rencontrer</w:t>
      </w:r>
      <w:r w:rsidRPr="006E184F">
        <w:rPr>
          <w:rFonts w:ascii="Work Sans" w:hAnsi="Work Sans"/>
          <w:bCs/>
          <w:color w:val="424A54" w:themeColor="text1"/>
          <w:sz w:val="18"/>
          <w:szCs w:val="18"/>
        </w:rPr>
        <w:t xml:space="preserve"> les partenaires hors UT </w:t>
      </w:r>
    </w:p>
    <w:p w14:paraId="61049256" w14:textId="77777777" w:rsidR="00572AE4" w:rsidRDefault="00572AE4" w:rsidP="00911C0A">
      <w:pPr>
        <w:spacing w:after="0"/>
        <w:ind w:left="708"/>
        <w:rPr>
          <w:rFonts w:ascii="Work Sans" w:hAnsi="Work Sans"/>
          <w:bCs/>
          <w:color w:val="424A54" w:themeColor="text1"/>
          <w:sz w:val="18"/>
          <w:szCs w:val="18"/>
        </w:rPr>
      </w:pPr>
      <w:r>
        <w:rPr>
          <w:rFonts w:ascii="Work Sans" w:hAnsi="Work Sans"/>
          <w:bCs/>
          <w:color w:val="424A54" w:themeColor="text1"/>
          <w:sz w:val="18"/>
          <w:szCs w:val="18"/>
        </w:rPr>
        <w:t xml:space="preserve">Précisez la destination de la mobilité sortante : </w:t>
      </w:r>
    </w:p>
    <w:p w14:paraId="076EC968" w14:textId="77777777" w:rsidR="00572AE4" w:rsidRDefault="00572AE4" w:rsidP="006E184F">
      <w:pPr>
        <w:spacing w:after="0"/>
        <w:rPr>
          <w:rFonts w:ascii="Work Sans" w:hAnsi="Work Sans"/>
          <w:bCs/>
          <w:color w:val="424A54" w:themeColor="text1"/>
          <w:sz w:val="18"/>
          <w:szCs w:val="18"/>
        </w:rPr>
      </w:pPr>
    </w:p>
    <w:p w14:paraId="40315E4B" w14:textId="77777777" w:rsidR="00572AE4" w:rsidRDefault="00572AE4" w:rsidP="006E184F">
      <w:pPr>
        <w:spacing w:after="0"/>
        <w:rPr>
          <w:rFonts w:ascii="Work Sans" w:hAnsi="Work Sans"/>
          <w:b/>
          <w:color w:val="424A54" w:themeColor="text1"/>
          <w:sz w:val="18"/>
          <w:szCs w:val="18"/>
        </w:rPr>
      </w:pPr>
      <w:r>
        <w:rPr>
          <w:rFonts w:ascii="Work Sans" w:hAnsi="Work Sans"/>
          <w:b/>
          <w:color w:val="424A54" w:themeColor="text1"/>
          <w:sz w:val="18"/>
          <w:szCs w:val="18"/>
        </w:rPr>
        <w:t xml:space="preserve">Dates prévisionnelles de la mobilité : </w:t>
      </w:r>
    </w:p>
    <w:p w14:paraId="40FB2FF9" w14:textId="77777777" w:rsidR="00572AE4" w:rsidRDefault="00572AE4" w:rsidP="006E184F">
      <w:pPr>
        <w:spacing w:after="0"/>
        <w:rPr>
          <w:rFonts w:ascii="Work Sans" w:hAnsi="Work Sans"/>
          <w:b/>
          <w:color w:val="424A54" w:themeColor="text1"/>
          <w:sz w:val="18"/>
          <w:szCs w:val="18"/>
        </w:rPr>
      </w:pPr>
    </w:p>
    <w:p w14:paraId="7F6C3D4B" w14:textId="77777777" w:rsidR="00572AE4" w:rsidRPr="006E184F" w:rsidRDefault="00572AE4" w:rsidP="006E184F">
      <w:pPr>
        <w:spacing w:after="0"/>
        <w:rPr>
          <w:rFonts w:ascii="Work Sans" w:hAnsi="Work Sans"/>
          <w:bCs/>
          <w:color w:val="424A54" w:themeColor="text1"/>
          <w:sz w:val="18"/>
          <w:szCs w:val="18"/>
        </w:rPr>
      </w:pPr>
      <w:r w:rsidRPr="00BC144C">
        <w:rPr>
          <w:rFonts w:ascii="Work Sans" w:hAnsi="Work Sans"/>
          <w:b/>
          <w:color w:val="424A54" w:themeColor="text1"/>
          <w:sz w:val="18"/>
          <w:szCs w:val="18"/>
        </w:rPr>
        <w:t>Préciser les besoins et les objectifs pour votre mobilité (consolidation du consortium, rencontre avec les partenaires, travail sur le dossier de candidature, etc.)</w:t>
      </w:r>
      <w:r>
        <w:rPr>
          <w:rFonts w:ascii="Work Sans" w:hAnsi="Work Sans"/>
          <w:bCs/>
          <w:color w:val="424A54" w:themeColor="text1"/>
          <w:sz w:val="18"/>
          <w:szCs w:val="18"/>
        </w:rPr>
        <w:t> </w:t>
      </w:r>
      <w:r w:rsidRPr="0062572B">
        <w:rPr>
          <w:rFonts w:ascii="Work Sans" w:hAnsi="Work Sans"/>
          <w:bCs/>
          <w:i/>
          <w:iCs/>
          <w:sz w:val="18"/>
          <w:szCs w:val="18"/>
        </w:rPr>
        <w:t xml:space="preserve">10 lignes </w:t>
      </w:r>
      <w:proofErr w:type="gramStart"/>
      <w:r w:rsidRPr="0062572B">
        <w:rPr>
          <w:rFonts w:ascii="Work Sans" w:hAnsi="Work Sans"/>
          <w:bCs/>
          <w:i/>
          <w:iCs/>
          <w:sz w:val="18"/>
          <w:szCs w:val="18"/>
        </w:rPr>
        <w:t>max</w:t>
      </w:r>
      <w:r w:rsidRPr="00DE2C7D">
        <w:rPr>
          <w:rFonts w:ascii="Work Sans" w:hAnsi="Work Sans"/>
          <w:bCs/>
          <w:i/>
          <w:iCs/>
          <w:color w:val="FF0000"/>
          <w:sz w:val="18"/>
          <w:szCs w:val="18"/>
        </w:rPr>
        <w:t>.</w:t>
      </w:r>
      <w:r w:rsidRPr="006E184F">
        <w:rPr>
          <w:rFonts w:ascii="Work Sans" w:hAnsi="Work Sans"/>
          <w:b/>
          <w:color w:val="424A54" w:themeColor="text1"/>
          <w:sz w:val="18"/>
          <w:szCs w:val="18"/>
        </w:rPr>
        <w:t>:</w:t>
      </w:r>
      <w:proofErr w:type="gramEnd"/>
      <w:r>
        <w:rPr>
          <w:rFonts w:ascii="Work Sans" w:hAnsi="Work Sans"/>
          <w:bCs/>
          <w:color w:val="424A54" w:themeColor="text1"/>
          <w:sz w:val="18"/>
          <w:szCs w:val="18"/>
        </w:rPr>
        <w:t xml:space="preserve"> </w:t>
      </w:r>
    </w:p>
    <w:p w14:paraId="76785E47" w14:textId="77777777" w:rsidR="00572AE4" w:rsidRDefault="00572AE4" w:rsidP="006E184F">
      <w:pPr>
        <w:rPr>
          <w:rFonts w:ascii="Work Sans" w:hAnsi="Work Sans"/>
          <w:b/>
          <w:color w:val="424A54" w:themeColor="text1"/>
          <w:sz w:val="18"/>
          <w:szCs w:val="18"/>
        </w:rPr>
      </w:pPr>
    </w:p>
    <w:p w14:paraId="02C5C9B3" w14:textId="77777777" w:rsidR="00572AE4" w:rsidRDefault="00572AE4" w:rsidP="006E184F">
      <w:pPr>
        <w:rPr>
          <w:rFonts w:ascii="Work Sans" w:hAnsi="Work Sans"/>
          <w:bCs/>
          <w:color w:val="424A54" w:themeColor="text1"/>
          <w:sz w:val="18"/>
          <w:szCs w:val="18"/>
        </w:rPr>
      </w:pPr>
    </w:p>
    <w:p w14:paraId="78D78DE6" w14:textId="77777777" w:rsidR="00572AE4" w:rsidRDefault="00572AE4" w:rsidP="006E184F">
      <w:pPr>
        <w:rPr>
          <w:rFonts w:ascii="Work Sans" w:hAnsi="Work Sans"/>
          <w:bCs/>
          <w:color w:val="424A54" w:themeColor="text1"/>
          <w:sz w:val="18"/>
          <w:szCs w:val="18"/>
        </w:rPr>
      </w:pPr>
    </w:p>
    <w:p w14:paraId="006BA167" w14:textId="77777777" w:rsidR="00572AE4" w:rsidRPr="004D00C2" w:rsidRDefault="00572AE4" w:rsidP="006E184F">
      <w:pPr>
        <w:shd w:val="clear" w:color="auto" w:fill="CEEBE8"/>
        <w:tabs>
          <w:tab w:val="left" w:pos="6274"/>
        </w:tabs>
        <w:rPr>
          <w:rFonts w:ascii="Work Sans" w:hAnsi="Work Sans"/>
          <w:b/>
          <w:color w:val="424A54" w:themeColor="text1"/>
          <w:sz w:val="20"/>
          <w:szCs w:val="20"/>
        </w:rPr>
      </w:pPr>
      <w:r>
        <w:rPr>
          <w:rFonts w:ascii="Work Sans" w:hAnsi="Work Sans"/>
          <w:b/>
          <w:color w:val="424A54" w:themeColor="text1"/>
          <w:sz w:val="20"/>
          <w:szCs w:val="20"/>
        </w:rPr>
        <w:t>Budget prévisionnel :</w:t>
      </w:r>
    </w:p>
    <w:p w14:paraId="3C1BA5BD" w14:textId="77777777" w:rsidR="00572AE4" w:rsidRPr="00DE2C7D" w:rsidRDefault="00572AE4" w:rsidP="00DE2C7D">
      <w:pPr>
        <w:rPr>
          <w:rFonts w:ascii="Work Sans" w:hAnsi="Work Sans"/>
          <w:bCs/>
          <w:color w:val="424A54" w:themeColor="text1"/>
          <w:sz w:val="18"/>
          <w:szCs w:val="18"/>
        </w:rPr>
      </w:pPr>
      <w:r w:rsidRPr="00DE2C7D">
        <w:rPr>
          <w:rFonts w:ascii="Work Sans" w:hAnsi="Work Sans"/>
          <w:bCs/>
          <w:color w:val="424A54" w:themeColor="text1"/>
          <w:sz w:val="18"/>
          <w:szCs w:val="18"/>
        </w:rPr>
        <w:t xml:space="preserve">Le montant maximal de financement est fixé en fonction du type de mobilité envisagée : </w:t>
      </w:r>
    </w:p>
    <w:p w14:paraId="0BB21BC8" w14:textId="77777777" w:rsidR="00572AE4" w:rsidRPr="00DE2C7D" w:rsidRDefault="00572AE4" w:rsidP="00572AE4">
      <w:pPr>
        <w:pStyle w:val="Paragraphedeliste"/>
        <w:numPr>
          <w:ilvl w:val="0"/>
          <w:numId w:val="32"/>
        </w:numPr>
        <w:rPr>
          <w:rFonts w:ascii="Work Sans" w:hAnsi="Work Sans"/>
          <w:bCs/>
          <w:color w:val="424A54" w:themeColor="text1"/>
          <w:sz w:val="18"/>
          <w:szCs w:val="18"/>
        </w:rPr>
      </w:pPr>
      <w:r w:rsidRPr="00DE2C7D">
        <w:rPr>
          <w:rFonts w:ascii="Work Sans" w:hAnsi="Work Sans"/>
          <w:bCs/>
          <w:color w:val="424A54" w:themeColor="text1"/>
          <w:sz w:val="18"/>
          <w:szCs w:val="18"/>
        </w:rPr>
        <w:t xml:space="preserve">Si vous êtes coordinateur et envisagez une mobilité entrante (i.e. consortium meeting à Tours), le budget maximal est de </w:t>
      </w:r>
      <w:r w:rsidRPr="00DE2C7D">
        <w:rPr>
          <w:rFonts w:ascii="Work Sans" w:hAnsi="Work Sans"/>
          <w:b/>
          <w:color w:val="424A54" w:themeColor="text1"/>
          <w:sz w:val="18"/>
          <w:szCs w:val="18"/>
        </w:rPr>
        <w:t>20 000 €</w:t>
      </w:r>
    </w:p>
    <w:p w14:paraId="4AE0779C" w14:textId="77777777" w:rsidR="00572AE4" w:rsidRPr="00DE2C7D" w:rsidRDefault="00572AE4" w:rsidP="00572AE4">
      <w:pPr>
        <w:pStyle w:val="Paragraphedeliste"/>
        <w:numPr>
          <w:ilvl w:val="0"/>
          <w:numId w:val="32"/>
        </w:numPr>
        <w:rPr>
          <w:rFonts w:ascii="Work Sans" w:hAnsi="Work Sans"/>
          <w:bCs/>
          <w:color w:val="424A54" w:themeColor="text1"/>
          <w:sz w:val="18"/>
          <w:szCs w:val="18"/>
        </w:rPr>
      </w:pPr>
      <w:r w:rsidRPr="00DE2C7D">
        <w:rPr>
          <w:rFonts w:ascii="Work Sans" w:hAnsi="Work Sans"/>
          <w:bCs/>
          <w:color w:val="424A54" w:themeColor="text1"/>
          <w:sz w:val="18"/>
          <w:szCs w:val="18"/>
        </w:rPr>
        <w:t xml:space="preserve">Si vous êtes coordinateur et envisagez une mobilité sortante (i.e. aller à la rencontre de partenaires dans plusieurs pays), le budget maximal est de </w:t>
      </w:r>
      <w:r w:rsidRPr="00DE2C7D">
        <w:rPr>
          <w:rFonts w:ascii="Work Sans" w:hAnsi="Work Sans"/>
          <w:b/>
          <w:color w:val="424A54" w:themeColor="text1"/>
          <w:sz w:val="18"/>
          <w:szCs w:val="18"/>
        </w:rPr>
        <w:t>10 000 €</w:t>
      </w:r>
    </w:p>
    <w:p w14:paraId="20597F1B" w14:textId="77777777" w:rsidR="00572AE4" w:rsidRPr="00DE2C7D" w:rsidRDefault="00572AE4" w:rsidP="00572AE4">
      <w:pPr>
        <w:pStyle w:val="Paragraphedeliste"/>
        <w:numPr>
          <w:ilvl w:val="0"/>
          <w:numId w:val="32"/>
        </w:numPr>
        <w:rPr>
          <w:rFonts w:ascii="Work Sans" w:hAnsi="Work Sans"/>
          <w:bCs/>
          <w:color w:val="424A54" w:themeColor="text1"/>
          <w:sz w:val="18"/>
          <w:szCs w:val="18"/>
        </w:rPr>
      </w:pPr>
      <w:r w:rsidRPr="00DE2C7D">
        <w:rPr>
          <w:rFonts w:ascii="Work Sans" w:hAnsi="Work Sans"/>
          <w:bCs/>
          <w:color w:val="424A54" w:themeColor="text1"/>
          <w:sz w:val="18"/>
          <w:szCs w:val="18"/>
        </w:rPr>
        <w:t xml:space="preserve">Si vous êtes </w:t>
      </w:r>
      <w:bookmarkStart w:id="4" w:name="_Hlk201315532"/>
      <w:r w:rsidRPr="00DE2C7D">
        <w:rPr>
          <w:rFonts w:ascii="Work Sans" w:hAnsi="Work Sans"/>
          <w:bCs/>
          <w:color w:val="424A54" w:themeColor="text1"/>
          <w:sz w:val="18"/>
          <w:szCs w:val="18"/>
        </w:rPr>
        <w:t>partenaire</w:t>
      </w:r>
      <w:r>
        <w:rPr>
          <w:rFonts w:ascii="Work Sans" w:hAnsi="Work Sans"/>
          <w:bCs/>
          <w:color w:val="424A54" w:themeColor="text1"/>
          <w:sz w:val="18"/>
          <w:szCs w:val="18"/>
        </w:rPr>
        <w:t xml:space="preserve"> d’un projet coordonné par un autre établissement</w:t>
      </w:r>
      <w:r w:rsidRPr="00DE2C7D">
        <w:rPr>
          <w:rFonts w:ascii="Work Sans" w:hAnsi="Work Sans"/>
          <w:bCs/>
          <w:color w:val="424A54" w:themeColor="text1"/>
          <w:sz w:val="18"/>
          <w:szCs w:val="18"/>
        </w:rPr>
        <w:t xml:space="preserve">, la mobilité sortante </w:t>
      </w:r>
      <w:r>
        <w:rPr>
          <w:rFonts w:ascii="Work Sans" w:hAnsi="Work Sans"/>
          <w:bCs/>
          <w:color w:val="424A54" w:themeColor="text1"/>
          <w:sz w:val="18"/>
          <w:szCs w:val="18"/>
        </w:rPr>
        <w:t xml:space="preserve">ou entrante </w:t>
      </w:r>
      <w:r w:rsidRPr="00DE2C7D">
        <w:rPr>
          <w:rFonts w:ascii="Work Sans" w:hAnsi="Work Sans"/>
          <w:bCs/>
          <w:color w:val="424A54" w:themeColor="text1"/>
          <w:sz w:val="18"/>
          <w:szCs w:val="18"/>
        </w:rPr>
        <w:t xml:space="preserve">est éligible </w:t>
      </w:r>
      <w:bookmarkEnd w:id="4"/>
      <w:r w:rsidRPr="00DE2C7D">
        <w:rPr>
          <w:rFonts w:ascii="Work Sans" w:hAnsi="Work Sans"/>
          <w:bCs/>
          <w:color w:val="424A54" w:themeColor="text1"/>
          <w:sz w:val="18"/>
          <w:szCs w:val="18"/>
        </w:rPr>
        <w:t xml:space="preserve">pour un </w:t>
      </w:r>
      <w:r>
        <w:rPr>
          <w:rFonts w:ascii="Work Sans" w:hAnsi="Work Sans"/>
          <w:bCs/>
          <w:color w:val="424A54" w:themeColor="text1"/>
          <w:sz w:val="18"/>
          <w:szCs w:val="18"/>
        </w:rPr>
        <w:t>budget maximal</w:t>
      </w:r>
      <w:r w:rsidRPr="00DE2C7D">
        <w:rPr>
          <w:rFonts w:ascii="Work Sans" w:hAnsi="Work Sans"/>
          <w:bCs/>
          <w:color w:val="424A54" w:themeColor="text1"/>
          <w:sz w:val="18"/>
          <w:szCs w:val="18"/>
        </w:rPr>
        <w:t xml:space="preserve"> de </w:t>
      </w:r>
      <w:r w:rsidRPr="00DE2C7D">
        <w:rPr>
          <w:rFonts w:ascii="Work Sans" w:hAnsi="Work Sans"/>
          <w:b/>
          <w:color w:val="424A54" w:themeColor="text1"/>
          <w:sz w:val="18"/>
          <w:szCs w:val="18"/>
        </w:rPr>
        <w:t>5 000 €</w:t>
      </w:r>
    </w:p>
    <w:p w14:paraId="246DE3B6" w14:textId="77777777" w:rsidR="00572AE4" w:rsidRPr="00DE2C7D" w:rsidRDefault="00572AE4" w:rsidP="00DE2C7D">
      <w:pPr>
        <w:rPr>
          <w:rFonts w:ascii="Work Sans" w:hAnsi="Work Sans"/>
          <w:bCs/>
          <w:color w:val="424A54" w:themeColor="text1"/>
          <w:sz w:val="18"/>
          <w:szCs w:val="18"/>
        </w:rPr>
      </w:pPr>
      <w:r w:rsidRPr="00DE2C7D">
        <w:rPr>
          <w:rFonts w:ascii="Work Sans" w:hAnsi="Work Sans"/>
          <w:b/>
          <w:color w:val="424A54" w:themeColor="text1"/>
          <w:sz w:val="18"/>
          <w:szCs w:val="18"/>
          <w:u w:val="single"/>
        </w:rPr>
        <w:t>Aucun budget prévisionnel n’est requis pour la candidature</w:t>
      </w:r>
      <w:r w:rsidRPr="00DE2C7D">
        <w:rPr>
          <w:rFonts w:ascii="Work Sans" w:hAnsi="Work Sans"/>
          <w:bCs/>
          <w:color w:val="424A54" w:themeColor="text1"/>
          <w:sz w:val="18"/>
          <w:szCs w:val="18"/>
        </w:rPr>
        <w:t>. Les lauréats seront invités à établir un budget avec leur antenne financière dans la limite des enveloppes maximum indiquées ci-dessus.</w:t>
      </w:r>
    </w:p>
    <w:p w14:paraId="26C579BC" w14:textId="77777777" w:rsidR="00572AE4" w:rsidRDefault="00572AE4" w:rsidP="00870105">
      <w:pPr>
        <w:rPr>
          <w:rFonts w:ascii="Work Sans" w:hAnsi="Work Sans"/>
          <w:b/>
          <w:color w:val="424A54" w:themeColor="text1"/>
          <w:sz w:val="16"/>
          <w:szCs w:val="16"/>
        </w:rPr>
      </w:pPr>
    </w:p>
    <w:p w14:paraId="00DBF91E" w14:textId="77777777" w:rsidR="00572AE4" w:rsidRDefault="00572AE4" w:rsidP="00870105">
      <w:pPr>
        <w:rPr>
          <w:rFonts w:ascii="Work Sans" w:hAnsi="Work Sans"/>
          <w:b/>
          <w:color w:val="424A54" w:themeColor="text1"/>
          <w:sz w:val="16"/>
          <w:szCs w:val="16"/>
        </w:rPr>
      </w:pPr>
    </w:p>
    <w:p w14:paraId="11F0A2E2" w14:textId="77777777" w:rsidR="00572AE4" w:rsidRDefault="00572AE4" w:rsidP="00870105">
      <w:pPr>
        <w:rPr>
          <w:rFonts w:ascii="Work Sans" w:hAnsi="Work Sans"/>
          <w:b/>
          <w:color w:val="424A54" w:themeColor="text1"/>
          <w:sz w:val="16"/>
          <w:szCs w:val="16"/>
        </w:rPr>
      </w:pPr>
    </w:p>
    <w:p w14:paraId="57A5674E" w14:textId="77777777" w:rsidR="00572AE4" w:rsidRDefault="00572AE4" w:rsidP="00870105">
      <w:pPr>
        <w:rPr>
          <w:rFonts w:ascii="Work Sans" w:hAnsi="Work Sans"/>
          <w:b/>
          <w:color w:val="424A54" w:themeColor="text1"/>
          <w:sz w:val="16"/>
          <w:szCs w:val="16"/>
        </w:rPr>
      </w:pPr>
    </w:p>
    <w:p w14:paraId="7F79114F" w14:textId="77777777" w:rsidR="00572AE4" w:rsidRDefault="00572AE4" w:rsidP="00870105">
      <w:pPr>
        <w:rPr>
          <w:rFonts w:ascii="Work Sans" w:hAnsi="Work Sans"/>
          <w:b/>
          <w:color w:val="424A54" w:themeColor="text1"/>
          <w:sz w:val="16"/>
          <w:szCs w:val="16"/>
        </w:rPr>
      </w:pPr>
    </w:p>
    <w:tbl>
      <w:tblPr>
        <w:tblStyle w:val="Trameclaire-Accent1"/>
        <w:tblpPr w:leftFromText="141" w:rightFromText="141" w:vertAnchor="text" w:horzAnchor="margin" w:tblpY="529"/>
        <w:tblW w:w="10535" w:type="dxa"/>
        <w:tblLook w:val="04A0" w:firstRow="1" w:lastRow="0" w:firstColumn="1" w:lastColumn="0" w:noHBand="0" w:noVBand="1"/>
      </w:tblPr>
      <w:tblGrid>
        <w:gridCol w:w="10535"/>
      </w:tblGrid>
      <w:tr w:rsidR="00572AE4" w:rsidRPr="00665261" w14:paraId="47BC5C4E" w14:textId="77777777" w:rsidTr="00690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5" w:type="dxa"/>
            <w:tcBorders>
              <w:top w:val="nil"/>
              <w:left w:val="single" w:sz="6" w:space="0" w:color="42A59D"/>
              <w:bottom w:val="single" w:sz="6" w:space="0" w:color="42A59D"/>
              <w:right w:val="single" w:sz="6" w:space="0" w:color="42A59D"/>
            </w:tcBorders>
            <w:vAlign w:val="center"/>
          </w:tcPr>
          <w:p w14:paraId="6299F07E" w14:textId="77777777" w:rsidR="00572AE4" w:rsidRDefault="00572AE4" w:rsidP="006904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  <w:bookmarkStart w:id="5" w:name="_Hlk185512529"/>
            <w:r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  <w:t>Attestation par la D</w:t>
            </w:r>
            <w:r w:rsidRPr="00E76318"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  <w:t xml:space="preserve">irection de la composante </w:t>
            </w:r>
          </w:p>
          <w:p w14:paraId="46AC0816" w14:textId="77777777" w:rsidR="00572AE4" w:rsidRDefault="00572AE4" w:rsidP="006904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</w:p>
          <w:p w14:paraId="50BF0690" w14:textId="08C42C40" w:rsidR="00572AE4" w:rsidRPr="00A4527F" w:rsidRDefault="00572AE4" w:rsidP="006904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  <w:r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  <w:t xml:space="preserve">La Direction de la composante ………………………… atteste d’avoir été informée du projet susmentionné et soutient la candidature du porteur à l’Action Erasmus </w:t>
            </w:r>
            <w:proofErr w:type="spellStart"/>
            <w:r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  <w:t>Mundus</w:t>
            </w:r>
            <w:proofErr w:type="spellEnd"/>
            <w:r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  <w:t>.</w:t>
            </w:r>
          </w:p>
          <w:p w14:paraId="4B6BA298" w14:textId="77777777" w:rsidR="00572AE4" w:rsidRPr="00A4527F" w:rsidRDefault="00572AE4" w:rsidP="006904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</w:p>
          <w:p w14:paraId="7B498AB7" w14:textId="77777777" w:rsidR="00572AE4" w:rsidRDefault="00572AE4" w:rsidP="005E2A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  <w:r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  <w:t xml:space="preserve">Commentaires (optionnel) : </w:t>
            </w:r>
          </w:p>
          <w:p w14:paraId="4F5B8517" w14:textId="77777777" w:rsidR="00572AE4" w:rsidRDefault="00572AE4" w:rsidP="006904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</w:p>
          <w:p w14:paraId="050DB1E1" w14:textId="77777777" w:rsidR="00572AE4" w:rsidRPr="0055013E" w:rsidRDefault="00572AE4" w:rsidP="006904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Work Sans" w:hAnsi="Work Sans" w:cstheme="minorHAnsi"/>
                <w:color w:val="424A54" w:themeColor="text1"/>
                <w:sz w:val="20"/>
                <w:szCs w:val="20"/>
              </w:rPr>
            </w:pPr>
          </w:p>
          <w:p w14:paraId="796DB524" w14:textId="77777777" w:rsidR="00572AE4" w:rsidRDefault="00572AE4" w:rsidP="006904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Work Sans" w:hAnsi="Work Sans" w:cstheme="minorHAnsi"/>
                <w:b w:val="0"/>
                <w:color w:val="424A54" w:themeColor="text1"/>
                <w:sz w:val="20"/>
                <w:szCs w:val="20"/>
              </w:rPr>
            </w:pPr>
          </w:p>
          <w:p w14:paraId="00CB0CF5" w14:textId="77777777" w:rsidR="00572AE4" w:rsidRPr="00CB110D" w:rsidRDefault="00572AE4" w:rsidP="006904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</w:p>
          <w:p w14:paraId="08BCD59E" w14:textId="77777777" w:rsidR="00572AE4" w:rsidRPr="00CB110D" w:rsidRDefault="00572AE4" w:rsidP="006904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  <w:r w:rsidRPr="00CB110D"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  <w:t> Signature par la direction ou un délégataire :</w:t>
            </w:r>
          </w:p>
          <w:p w14:paraId="4F5BD43B" w14:textId="77777777" w:rsidR="00572AE4" w:rsidRPr="00CB110D" w:rsidRDefault="00572AE4" w:rsidP="006904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Work Sans" w:hAnsi="Work Sans" w:cstheme="minorHAnsi"/>
                <w:b w:val="0"/>
                <w:color w:val="424A54" w:themeColor="text1"/>
                <w:sz w:val="20"/>
                <w:szCs w:val="20"/>
              </w:rPr>
            </w:pPr>
          </w:p>
          <w:p w14:paraId="10E9CBDE" w14:textId="77777777" w:rsidR="00572AE4" w:rsidRPr="00CB110D" w:rsidRDefault="00572AE4" w:rsidP="006904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Work Sans" w:hAnsi="Work Sans" w:cstheme="minorHAnsi"/>
                <w:b w:val="0"/>
                <w:color w:val="424A54" w:themeColor="text1"/>
                <w:sz w:val="20"/>
                <w:szCs w:val="20"/>
              </w:rPr>
            </w:pPr>
          </w:p>
          <w:p w14:paraId="743EB925" w14:textId="77777777" w:rsidR="00572AE4" w:rsidRPr="00CB110D" w:rsidRDefault="00572AE4" w:rsidP="006904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</w:p>
          <w:p w14:paraId="2551B4CF" w14:textId="77777777" w:rsidR="00572AE4" w:rsidRPr="00CB110D" w:rsidRDefault="00572AE4" w:rsidP="006904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  <w:r w:rsidRPr="00CB110D">
              <w:rPr>
                <w:rFonts w:ascii="Work Sans" w:hAnsi="Work Sans" w:cstheme="minorHAnsi"/>
                <w:b w:val="0"/>
                <w:color w:val="424A54" w:themeColor="text1"/>
                <w:sz w:val="20"/>
                <w:szCs w:val="20"/>
              </w:rPr>
              <w:t>Nom, prénom :</w:t>
            </w:r>
          </w:p>
          <w:p w14:paraId="4A92201F" w14:textId="77777777" w:rsidR="00572AE4" w:rsidRPr="00CB110D" w:rsidRDefault="00572AE4" w:rsidP="006904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</w:p>
          <w:p w14:paraId="62E72492" w14:textId="77777777" w:rsidR="00572AE4" w:rsidRPr="00CB110D" w:rsidRDefault="00572AE4" w:rsidP="006904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Work Sans" w:hAnsi="Work Sans" w:cstheme="minorHAnsi"/>
                <w:b w:val="0"/>
                <w:bCs w:val="0"/>
                <w:color w:val="424A54" w:themeColor="text1"/>
                <w:sz w:val="20"/>
                <w:szCs w:val="20"/>
              </w:rPr>
            </w:pPr>
            <w:r w:rsidRPr="00CB110D">
              <w:rPr>
                <w:rFonts w:ascii="Work Sans" w:hAnsi="Work Sans" w:cstheme="minorHAnsi"/>
                <w:b w:val="0"/>
                <w:color w:val="424A54" w:themeColor="text1"/>
                <w:sz w:val="20"/>
                <w:szCs w:val="20"/>
              </w:rPr>
              <w:t>Date :</w:t>
            </w:r>
          </w:p>
          <w:bookmarkEnd w:id="5"/>
          <w:p w14:paraId="5872D0AD" w14:textId="77777777" w:rsidR="00572AE4" w:rsidRPr="00665261" w:rsidRDefault="00572AE4" w:rsidP="006904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Work Sans" w:hAnsi="Work Sans" w:cstheme="minorHAnsi"/>
                <w:bCs w:val="0"/>
                <w:color w:val="424A54" w:themeColor="text1"/>
                <w:sz w:val="20"/>
                <w:szCs w:val="20"/>
              </w:rPr>
            </w:pPr>
          </w:p>
        </w:tc>
      </w:tr>
    </w:tbl>
    <w:p w14:paraId="202E05EA" w14:textId="77777777" w:rsidR="00572AE4" w:rsidRPr="00870105" w:rsidRDefault="00572AE4" w:rsidP="00870105">
      <w:pPr>
        <w:rPr>
          <w:rFonts w:ascii="Work Sans" w:hAnsi="Work Sans"/>
          <w:b/>
          <w:color w:val="424A54" w:themeColor="text1"/>
          <w:sz w:val="16"/>
          <w:szCs w:val="16"/>
        </w:rPr>
      </w:pPr>
    </w:p>
    <w:p w14:paraId="6947FAF2" w14:textId="77777777" w:rsidR="000911FD" w:rsidRPr="00DF0E71" w:rsidRDefault="000911FD" w:rsidP="00DF0E71">
      <w:pPr>
        <w:autoSpaceDE w:val="0"/>
        <w:autoSpaceDN w:val="0"/>
        <w:adjustRightInd w:val="0"/>
        <w:jc w:val="center"/>
        <w:rPr>
          <w:rFonts w:ascii="Work Sans" w:hAnsi="Work Sans"/>
          <w:b/>
          <w:color w:val="424A54" w:themeColor="text1"/>
          <w:sz w:val="18"/>
          <w:szCs w:val="18"/>
        </w:rPr>
      </w:pPr>
    </w:p>
    <w:sectPr w:rsidR="000911FD" w:rsidRPr="00DF0E71" w:rsidSect="002B46C7">
      <w:footerReference w:type="default" r:id="rId18"/>
      <w:pgSz w:w="11906" w:h="16838"/>
      <w:pgMar w:top="720" w:right="720" w:bottom="426" w:left="720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006D4" w14:textId="77777777" w:rsidR="007A3160" w:rsidRDefault="007A3160" w:rsidP="0025700B">
      <w:pPr>
        <w:spacing w:after="0" w:line="240" w:lineRule="auto"/>
      </w:pPr>
      <w:r>
        <w:separator/>
      </w:r>
    </w:p>
  </w:endnote>
  <w:endnote w:type="continuationSeparator" w:id="0">
    <w:p w14:paraId="21AF7052" w14:textId="77777777" w:rsidR="007A3160" w:rsidRDefault="007A3160" w:rsidP="0025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6B385" w14:textId="77777777" w:rsidR="00DA1958" w:rsidRDefault="00DA1958">
    <w:pPr>
      <w:ind w:right="260"/>
      <w:rPr>
        <w:color w:val="212529" w:themeColor="text2" w:themeShade="80"/>
        <w:sz w:val="26"/>
        <w:szCs w:val="26"/>
      </w:rPr>
    </w:pPr>
    <w:r>
      <w:rPr>
        <w:noProof/>
        <w:color w:val="424A54" w:themeColor="text2"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8BCBA" wp14:editId="3F7D024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wp:positionV relativeFrom="page">
                <wp:posOffset>10273030</wp:posOffset>
              </wp:positionV>
              <wp:extent cx="388620" cy="313055"/>
              <wp:effectExtent l="0" t="0" r="3175" b="0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CA440" w14:textId="77777777" w:rsidR="00DA1958" w:rsidRDefault="00DA1958">
                          <w:pPr>
                            <w:spacing w:after="0"/>
                            <w:jc w:val="center"/>
                            <w:rPr>
                              <w:color w:val="212529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12529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12529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12529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12529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212529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648BCBA"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7" type="#_x0000_t202" style="position:absolute;margin-left:0;margin-top:808.9pt;width:30.6pt;height:24.65pt;z-index:251659264;visibility:visible;mso-wrap-style:square;mso-width-percent:50;mso-height-percent:50;mso-left-percent:910;mso-wrap-distance-left:9pt;mso-wrap-distance-top:0;mso-wrap-distance-right:9pt;mso-wrap-distance-bottom:0;mso-position-horizontal-relative:page;mso-position-vertical:absolute;mso-position-vertical-relative:page;mso-width-percent:50;mso-height-percent:5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9WqwBtwAAAAJAQAA&#10;DwAAAGRycy9kb3ducmV2LnhtbEyPwU7DMBBE70j8g7VI3KidSLgoxKkQEhJwa9ILNzde4kBsR7bb&#10;hL9ne4Ljzoxm59W71U3sjDGNwSsoNgIY+j6Y0Q8KDt3L3QOwlLU3egoeFfxggl1zfVXryoTF7/Hc&#10;5oFRiU+VVmBznivOU2/R6bQJM3ryPkN0OtMZB26iXqjcTbwUQnKnR08frJ7x2WL/3Z6cgnYvvu7t&#10;a1faw1sc00cpu0W8K3V7sz49Asu45r8wXObTdGho0zGcvElsUkAgmVRZbImAfFmUwI4XRW4L4E3N&#10;/xM0vwAAAP//AwBQSwECLQAUAAYACAAAACEAtoM4kv4AAADhAQAAEwAAAAAAAAAAAAAAAAAAAAAA&#10;W0NvbnRlbnRfVHlwZXNdLnhtbFBLAQItABQABgAIAAAAIQA4/SH/1gAAAJQBAAALAAAAAAAAAAAA&#10;AAAAAC8BAABfcmVscy8ucmVsc1BLAQItABQABgAIAAAAIQCmZ8J7cgIAAF4FAAAOAAAAAAAAAAAA&#10;AAAAAC4CAABkcnMvZTJvRG9jLnhtbFBLAQItABQABgAIAAAAIQD1arAG3AAAAAkBAAAPAAAAAAAA&#10;AAAAAAAAAMwEAABkcnMvZG93bnJldi54bWxQSwUGAAAAAAQABADzAAAA1QUAAAAA&#10;" fillcolor="white [3201]" stroked="f" strokeweight=".5pt">
              <v:textbox style="mso-fit-shape-to-text:t" inset="0,,0">
                <w:txbxContent>
                  <w:p w14:paraId="39CCA440" w14:textId="77777777" w:rsidR="00DA1958" w:rsidRDefault="00DA1958">
                    <w:pPr>
                      <w:spacing w:after="0"/>
                      <w:jc w:val="center"/>
                      <w:rPr>
                        <w:color w:val="212529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12529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12529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12529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212529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212529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D1A7BE" w14:textId="77777777" w:rsidR="00DA1958" w:rsidRDefault="00DA19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3D239" w14:textId="77777777" w:rsidR="007A3160" w:rsidRDefault="007A3160" w:rsidP="0025700B">
      <w:pPr>
        <w:spacing w:after="0" w:line="240" w:lineRule="auto"/>
      </w:pPr>
      <w:r>
        <w:separator/>
      </w:r>
    </w:p>
  </w:footnote>
  <w:footnote w:type="continuationSeparator" w:id="0">
    <w:p w14:paraId="2FA4C255" w14:textId="77777777" w:rsidR="007A3160" w:rsidRDefault="007A3160" w:rsidP="00257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250"/>
    <w:multiLevelType w:val="hybridMultilevel"/>
    <w:tmpl w:val="E78ED352"/>
    <w:lvl w:ilvl="0" w:tplc="040C000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058" w:hanging="360"/>
      </w:pPr>
      <w:rPr>
        <w:rFonts w:ascii="Wingdings" w:hAnsi="Wingdings" w:hint="default"/>
      </w:rPr>
    </w:lvl>
  </w:abstractNum>
  <w:abstractNum w:abstractNumId="1" w15:restartNumberingAfterBreak="0">
    <w:nsid w:val="027A434B"/>
    <w:multiLevelType w:val="multilevel"/>
    <w:tmpl w:val="CF60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1696B"/>
    <w:multiLevelType w:val="multilevel"/>
    <w:tmpl w:val="14A0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32F6F"/>
    <w:multiLevelType w:val="hybridMultilevel"/>
    <w:tmpl w:val="05BC7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C5393"/>
    <w:multiLevelType w:val="hybridMultilevel"/>
    <w:tmpl w:val="F104E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53EA1"/>
    <w:multiLevelType w:val="hybridMultilevel"/>
    <w:tmpl w:val="E4122120"/>
    <w:lvl w:ilvl="0" w:tplc="35F2D75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B66F6E" w:themeColor="accent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B42BF"/>
    <w:multiLevelType w:val="hybridMultilevel"/>
    <w:tmpl w:val="6244469E"/>
    <w:lvl w:ilvl="0" w:tplc="7916A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24A54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E4BC4"/>
    <w:multiLevelType w:val="hybridMultilevel"/>
    <w:tmpl w:val="2F702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518AC"/>
    <w:multiLevelType w:val="multilevel"/>
    <w:tmpl w:val="595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7F11C9"/>
    <w:multiLevelType w:val="multilevel"/>
    <w:tmpl w:val="13D8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5472D0"/>
    <w:multiLevelType w:val="hybridMultilevel"/>
    <w:tmpl w:val="A4A49B50"/>
    <w:lvl w:ilvl="0" w:tplc="040C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color w:val="424A54" w:themeColor="text2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302A7833"/>
    <w:multiLevelType w:val="multilevel"/>
    <w:tmpl w:val="40EC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AE7DFA"/>
    <w:multiLevelType w:val="hybridMultilevel"/>
    <w:tmpl w:val="8B8C1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315FF"/>
    <w:multiLevelType w:val="hybridMultilevel"/>
    <w:tmpl w:val="E08C0044"/>
    <w:lvl w:ilvl="0" w:tplc="6DFA68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24A54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62CBB"/>
    <w:multiLevelType w:val="hybridMultilevel"/>
    <w:tmpl w:val="190C62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E4305"/>
    <w:multiLevelType w:val="hybridMultilevel"/>
    <w:tmpl w:val="A98606E6"/>
    <w:lvl w:ilvl="0" w:tplc="F7ECC4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5A59D"/>
        <w:sz w:val="26"/>
        <w:szCs w:val="26"/>
        <w14:textOutline w14:w="4495" w14:cap="flat" w14:cmpd="sng" w14:algn="ctr">
          <w14:noFill/>
          <w14:prstDash w14:val="solid"/>
          <w14:round/>
        </w14:textOutline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A440BF"/>
    <w:multiLevelType w:val="hybridMultilevel"/>
    <w:tmpl w:val="5268C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74B33"/>
    <w:multiLevelType w:val="hybridMultilevel"/>
    <w:tmpl w:val="360A8000"/>
    <w:lvl w:ilvl="0" w:tplc="F7ECC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5A59D"/>
        <w:sz w:val="26"/>
        <w:szCs w:val="26"/>
        <w14:textOutline w14:w="4495" w14:cap="flat" w14:cmpd="sng" w14:algn="ctr">
          <w14:noFill/>
          <w14:prstDash w14:val="solid"/>
          <w14:round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C2318"/>
    <w:multiLevelType w:val="hybridMultilevel"/>
    <w:tmpl w:val="8E283F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35FFE"/>
    <w:multiLevelType w:val="multilevel"/>
    <w:tmpl w:val="C94C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5B5E5A"/>
    <w:multiLevelType w:val="hybridMultilevel"/>
    <w:tmpl w:val="6A220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40F0B"/>
    <w:multiLevelType w:val="hybridMultilevel"/>
    <w:tmpl w:val="B1BC1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5210B"/>
    <w:multiLevelType w:val="hybridMultilevel"/>
    <w:tmpl w:val="55FC1204"/>
    <w:lvl w:ilvl="0" w:tplc="43CC5C0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25093"/>
    <w:multiLevelType w:val="hybridMultilevel"/>
    <w:tmpl w:val="0F7C4FCE"/>
    <w:lvl w:ilvl="0" w:tplc="FCC48508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424A54" w:themeColor="text2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E365E0A"/>
    <w:multiLevelType w:val="hybridMultilevel"/>
    <w:tmpl w:val="E25452A0"/>
    <w:lvl w:ilvl="0" w:tplc="B532C4FA">
      <w:start w:val="5"/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inorBidi" w:hint="default"/>
        <w:b w:val="0"/>
        <w:i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F35C4"/>
    <w:multiLevelType w:val="hybridMultilevel"/>
    <w:tmpl w:val="B95C9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56EEA"/>
    <w:multiLevelType w:val="hybridMultilevel"/>
    <w:tmpl w:val="9E2A3D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5690E"/>
    <w:multiLevelType w:val="hybridMultilevel"/>
    <w:tmpl w:val="2CAAC7C4"/>
    <w:lvl w:ilvl="0" w:tplc="F7ECC4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5A59D"/>
        <w:sz w:val="26"/>
        <w:szCs w:val="26"/>
        <w14:textOutline w14:w="4495" w14:cap="flat" w14:cmpd="sng" w14:algn="ctr">
          <w14:noFill/>
          <w14:prstDash w14:val="solid"/>
          <w14:round/>
        </w14:textOutline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B12EFC"/>
    <w:multiLevelType w:val="hybridMultilevel"/>
    <w:tmpl w:val="62ACE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74BDB"/>
    <w:multiLevelType w:val="hybridMultilevel"/>
    <w:tmpl w:val="A69EA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35022"/>
    <w:multiLevelType w:val="multilevel"/>
    <w:tmpl w:val="E696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AC611B"/>
    <w:multiLevelType w:val="hybridMultilevel"/>
    <w:tmpl w:val="327E6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7"/>
  </w:num>
  <w:num w:numId="4">
    <w:abstractNumId w:val="23"/>
  </w:num>
  <w:num w:numId="5">
    <w:abstractNumId w:val="5"/>
  </w:num>
  <w:num w:numId="6">
    <w:abstractNumId w:val="15"/>
  </w:num>
  <w:num w:numId="7">
    <w:abstractNumId w:val="10"/>
  </w:num>
  <w:num w:numId="8">
    <w:abstractNumId w:val="17"/>
  </w:num>
  <w:num w:numId="9">
    <w:abstractNumId w:val="11"/>
  </w:num>
  <w:num w:numId="10">
    <w:abstractNumId w:val="1"/>
  </w:num>
  <w:num w:numId="11">
    <w:abstractNumId w:val="19"/>
  </w:num>
  <w:num w:numId="12">
    <w:abstractNumId w:val="2"/>
  </w:num>
  <w:num w:numId="13">
    <w:abstractNumId w:val="0"/>
  </w:num>
  <w:num w:numId="14">
    <w:abstractNumId w:val="3"/>
  </w:num>
  <w:num w:numId="15">
    <w:abstractNumId w:val="4"/>
  </w:num>
  <w:num w:numId="16">
    <w:abstractNumId w:val="29"/>
  </w:num>
  <w:num w:numId="17">
    <w:abstractNumId w:val="16"/>
  </w:num>
  <w:num w:numId="18">
    <w:abstractNumId w:val="28"/>
  </w:num>
  <w:num w:numId="19">
    <w:abstractNumId w:val="7"/>
  </w:num>
  <w:num w:numId="20">
    <w:abstractNumId w:val="14"/>
  </w:num>
  <w:num w:numId="21">
    <w:abstractNumId w:val="30"/>
  </w:num>
  <w:num w:numId="22">
    <w:abstractNumId w:val="9"/>
  </w:num>
  <w:num w:numId="23">
    <w:abstractNumId w:val="20"/>
  </w:num>
  <w:num w:numId="24">
    <w:abstractNumId w:val="26"/>
  </w:num>
  <w:num w:numId="25">
    <w:abstractNumId w:val="22"/>
  </w:num>
  <w:num w:numId="26">
    <w:abstractNumId w:val="21"/>
  </w:num>
  <w:num w:numId="27">
    <w:abstractNumId w:val="8"/>
  </w:num>
  <w:num w:numId="28">
    <w:abstractNumId w:val="25"/>
  </w:num>
  <w:num w:numId="29">
    <w:abstractNumId w:val="12"/>
  </w:num>
  <w:num w:numId="30">
    <w:abstractNumId w:val="18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BB"/>
    <w:rsid w:val="00001E70"/>
    <w:rsid w:val="00033AB0"/>
    <w:rsid w:val="00037F10"/>
    <w:rsid w:val="00042A3B"/>
    <w:rsid w:val="0004624F"/>
    <w:rsid w:val="00053508"/>
    <w:rsid w:val="00074A50"/>
    <w:rsid w:val="00075CB1"/>
    <w:rsid w:val="00076C2A"/>
    <w:rsid w:val="00082853"/>
    <w:rsid w:val="00085E46"/>
    <w:rsid w:val="000911FD"/>
    <w:rsid w:val="000A378F"/>
    <w:rsid w:val="000B19D9"/>
    <w:rsid w:val="000B2D9A"/>
    <w:rsid w:val="000B3A72"/>
    <w:rsid w:val="000B52E2"/>
    <w:rsid w:val="000C30EE"/>
    <w:rsid w:val="000C7CCD"/>
    <w:rsid w:val="000D3173"/>
    <w:rsid w:val="000F165D"/>
    <w:rsid w:val="000F373D"/>
    <w:rsid w:val="000F4997"/>
    <w:rsid w:val="00102C53"/>
    <w:rsid w:val="001116E0"/>
    <w:rsid w:val="00114DA1"/>
    <w:rsid w:val="00150044"/>
    <w:rsid w:val="00154F2A"/>
    <w:rsid w:val="00157D0F"/>
    <w:rsid w:val="00177BF0"/>
    <w:rsid w:val="001971DC"/>
    <w:rsid w:val="00202B3F"/>
    <w:rsid w:val="00216F95"/>
    <w:rsid w:val="002179E2"/>
    <w:rsid w:val="00222979"/>
    <w:rsid w:val="00231C0F"/>
    <w:rsid w:val="002335A4"/>
    <w:rsid w:val="0023510D"/>
    <w:rsid w:val="00235689"/>
    <w:rsid w:val="00241597"/>
    <w:rsid w:val="00245511"/>
    <w:rsid w:val="00245EA0"/>
    <w:rsid w:val="00252D04"/>
    <w:rsid w:val="002554B4"/>
    <w:rsid w:val="0025700B"/>
    <w:rsid w:val="00257769"/>
    <w:rsid w:val="0026440E"/>
    <w:rsid w:val="00273492"/>
    <w:rsid w:val="00276B7F"/>
    <w:rsid w:val="002B108C"/>
    <w:rsid w:val="002B46C7"/>
    <w:rsid w:val="002D171F"/>
    <w:rsid w:val="002D6BEB"/>
    <w:rsid w:val="002F2E51"/>
    <w:rsid w:val="003110CC"/>
    <w:rsid w:val="003137B0"/>
    <w:rsid w:val="00316BE8"/>
    <w:rsid w:val="003241BF"/>
    <w:rsid w:val="00324CC1"/>
    <w:rsid w:val="003322DB"/>
    <w:rsid w:val="003748B3"/>
    <w:rsid w:val="00377ADC"/>
    <w:rsid w:val="00381C02"/>
    <w:rsid w:val="0039050D"/>
    <w:rsid w:val="003A1A8A"/>
    <w:rsid w:val="003A2A5F"/>
    <w:rsid w:val="003A37F3"/>
    <w:rsid w:val="003A717E"/>
    <w:rsid w:val="003B4D55"/>
    <w:rsid w:val="003C03F3"/>
    <w:rsid w:val="003D53B8"/>
    <w:rsid w:val="003E020C"/>
    <w:rsid w:val="003E0D54"/>
    <w:rsid w:val="004205B6"/>
    <w:rsid w:val="00421A07"/>
    <w:rsid w:val="004325B4"/>
    <w:rsid w:val="00432AC3"/>
    <w:rsid w:val="00433F90"/>
    <w:rsid w:val="00444AFE"/>
    <w:rsid w:val="00450BE6"/>
    <w:rsid w:val="00451F27"/>
    <w:rsid w:val="004567E4"/>
    <w:rsid w:val="00463003"/>
    <w:rsid w:val="00464957"/>
    <w:rsid w:val="00483D0B"/>
    <w:rsid w:val="00484C9D"/>
    <w:rsid w:val="00491748"/>
    <w:rsid w:val="004A33B2"/>
    <w:rsid w:val="004A7BA4"/>
    <w:rsid w:val="004B2308"/>
    <w:rsid w:val="004B2EF4"/>
    <w:rsid w:val="004D302F"/>
    <w:rsid w:val="004D597A"/>
    <w:rsid w:val="004D7B1D"/>
    <w:rsid w:val="004F7C96"/>
    <w:rsid w:val="005018A0"/>
    <w:rsid w:val="005140E8"/>
    <w:rsid w:val="005166F8"/>
    <w:rsid w:val="0052088C"/>
    <w:rsid w:val="00521F2E"/>
    <w:rsid w:val="005248D1"/>
    <w:rsid w:val="005674AD"/>
    <w:rsid w:val="00567FB3"/>
    <w:rsid w:val="00570D3D"/>
    <w:rsid w:val="00571933"/>
    <w:rsid w:val="00572508"/>
    <w:rsid w:val="00572AE4"/>
    <w:rsid w:val="00592FF5"/>
    <w:rsid w:val="005C039B"/>
    <w:rsid w:val="005C4B58"/>
    <w:rsid w:val="005D2525"/>
    <w:rsid w:val="005D4E3D"/>
    <w:rsid w:val="005E73DC"/>
    <w:rsid w:val="005F6A4B"/>
    <w:rsid w:val="00605EB1"/>
    <w:rsid w:val="00606FE1"/>
    <w:rsid w:val="00623E4E"/>
    <w:rsid w:val="00626617"/>
    <w:rsid w:val="00630C08"/>
    <w:rsid w:val="006373D0"/>
    <w:rsid w:val="00653E48"/>
    <w:rsid w:val="006549C0"/>
    <w:rsid w:val="0066545F"/>
    <w:rsid w:val="00676B00"/>
    <w:rsid w:val="00692AFA"/>
    <w:rsid w:val="006B6154"/>
    <w:rsid w:val="006C2266"/>
    <w:rsid w:val="006D00F7"/>
    <w:rsid w:val="006E4765"/>
    <w:rsid w:val="006E6D82"/>
    <w:rsid w:val="006F7939"/>
    <w:rsid w:val="00701A2F"/>
    <w:rsid w:val="0071280A"/>
    <w:rsid w:val="0072325F"/>
    <w:rsid w:val="0073115E"/>
    <w:rsid w:val="00734A7E"/>
    <w:rsid w:val="007446BB"/>
    <w:rsid w:val="00753B6A"/>
    <w:rsid w:val="00753C6E"/>
    <w:rsid w:val="007561F2"/>
    <w:rsid w:val="00763F70"/>
    <w:rsid w:val="00771E44"/>
    <w:rsid w:val="00772FF4"/>
    <w:rsid w:val="00777DE4"/>
    <w:rsid w:val="00785607"/>
    <w:rsid w:val="007A3160"/>
    <w:rsid w:val="007B44E3"/>
    <w:rsid w:val="007B623D"/>
    <w:rsid w:val="007B72A0"/>
    <w:rsid w:val="007D65ED"/>
    <w:rsid w:val="007E0D50"/>
    <w:rsid w:val="007E14D3"/>
    <w:rsid w:val="007E43DA"/>
    <w:rsid w:val="007F09F4"/>
    <w:rsid w:val="008062AA"/>
    <w:rsid w:val="008139C5"/>
    <w:rsid w:val="00814E69"/>
    <w:rsid w:val="008219C3"/>
    <w:rsid w:val="008352A7"/>
    <w:rsid w:val="00837187"/>
    <w:rsid w:val="008454ED"/>
    <w:rsid w:val="008722C3"/>
    <w:rsid w:val="0088070B"/>
    <w:rsid w:val="008859A7"/>
    <w:rsid w:val="008942E3"/>
    <w:rsid w:val="008A2FCD"/>
    <w:rsid w:val="008A636F"/>
    <w:rsid w:val="008C3E37"/>
    <w:rsid w:val="008D3651"/>
    <w:rsid w:val="008D6736"/>
    <w:rsid w:val="008E1AD7"/>
    <w:rsid w:val="008F0D4D"/>
    <w:rsid w:val="00922F4B"/>
    <w:rsid w:val="0093448C"/>
    <w:rsid w:val="00945B3A"/>
    <w:rsid w:val="00955760"/>
    <w:rsid w:val="00961B8B"/>
    <w:rsid w:val="00961B9D"/>
    <w:rsid w:val="00980AA3"/>
    <w:rsid w:val="009903E7"/>
    <w:rsid w:val="00991402"/>
    <w:rsid w:val="009B1B5A"/>
    <w:rsid w:val="009C2BA0"/>
    <w:rsid w:val="00A04B3C"/>
    <w:rsid w:val="00A054B0"/>
    <w:rsid w:val="00A21679"/>
    <w:rsid w:val="00A2476A"/>
    <w:rsid w:val="00A25E14"/>
    <w:rsid w:val="00A2620A"/>
    <w:rsid w:val="00A34B14"/>
    <w:rsid w:val="00A36CC4"/>
    <w:rsid w:val="00A44868"/>
    <w:rsid w:val="00A47D8D"/>
    <w:rsid w:val="00A52C0B"/>
    <w:rsid w:val="00A54DC2"/>
    <w:rsid w:val="00A627A9"/>
    <w:rsid w:val="00A74650"/>
    <w:rsid w:val="00A8294E"/>
    <w:rsid w:val="00A95A40"/>
    <w:rsid w:val="00A96A5A"/>
    <w:rsid w:val="00AA1248"/>
    <w:rsid w:val="00AA1E5C"/>
    <w:rsid w:val="00AA3968"/>
    <w:rsid w:val="00AA6648"/>
    <w:rsid w:val="00AC02C5"/>
    <w:rsid w:val="00AE73D2"/>
    <w:rsid w:val="00AF3FEF"/>
    <w:rsid w:val="00B037A1"/>
    <w:rsid w:val="00B37D49"/>
    <w:rsid w:val="00B43A24"/>
    <w:rsid w:val="00B458A0"/>
    <w:rsid w:val="00B5360D"/>
    <w:rsid w:val="00B57074"/>
    <w:rsid w:val="00B70A89"/>
    <w:rsid w:val="00B73E98"/>
    <w:rsid w:val="00B754F7"/>
    <w:rsid w:val="00B85287"/>
    <w:rsid w:val="00BA5392"/>
    <w:rsid w:val="00BB1832"/>
    <w:rsid w:val="00BC7765"/>
    <w:rsid w:val="00BF07E6"/>
    <w:rsid w:val="00BF2E9F"/>
    <w:rsid w:val="00C01545"/>
    <w:rsid w:val="00C12EBE"/>
    <w:rsid w:val="00C227C9"/>
    <w:rsid w:val="00C27867"/>
    <w:rsid w:val="00C27D2E"/>
    <w:rsid w:val="00C31FCD"/>
    <w:rsid w:val="00C414D4"/>
    <w:rsid w:val="00C8350F"/>
    <w:rsid w:val="00C92B24"/>
    <w:rsid w:val="00C93E01"/>
    <w:rsid w:val="00CB282D"/>
    <w:rsid w:val="00CC53F4"/>
    <w:rsid w:val="00CE1C4D"/>
    <w:rsid w:val="00CE30E9"/>
    <w:rsid w:val="00D051C8"/>
    <w:rsid w:val="00D11A95"/>
    <w:rsid w:val="00D1231D"/>
    <w:rsid w:val="00D13BB9"/>
    <w:rsid w:val="00D2521C"/>
    <w:rsid w:val="00D26E5B"/>
    <w:rsid w:val="00D449F2"/>
    <w:rsid w:val="00D5707F"/>
    <w:rsid w:val="00D66A2B"/>
    <w:rsid w:val="00D75472"/>
    <w:rsid w:val="00D95BB6"/>
    <w:rsid w:val="00D95F93"/>
    <w:rsid w:val="00D96C06"/>
    <w:rsid w:val="00DA1958"/>
    <w:rsid w:val="00DC3799"/>
    <w:rsid w:val="00DD4123"/>
    <w:rsid w:val="00DD47BA"/>
    <w:rsid w:val="00DE49F4"/>
    <w:rsid w:val="00DF0E71"/>
    <w:rsid w:val="00DF4F83"/>
    <w:rsid w:val="00E211A5"/>
    <w:rsid w:val="00E3015D"/>
    <w:rsid w:val="00E31D81"/>
    <w:rsid w:val="00E50CED"/>
    <w:rsid w:val="00E52189"/>
    <w:rsid w:val="00E536CF"/>
    <w:rsid w:val="00E53BAE"/>
    <w:rsid w:val="00E615FB"/>
    <w:rsid w:val="00E70859"/>
    <w:rsid w:val="00E814F7"/>
    <w:rsid w:val="00EA75F5"/>
    <w:rsid w:val="00EB1DD3"/>
    <w:rsid w:val="00EE018C"/>
    <w:rsid w:val="00EF7B9C"/>
    <w:rsid w:val="00F00BB0"/>
    <w:rsid w:val="00F01CD4"/>
    <w:rsid w:val="00F13FA4"/>
    <w:rsid w:val="00F20A67"/>
    <w:rsid w:val="00F30DCE"/>
    <w:rsid w:val="00F3729C"/>
    <w:rsid w:val="00F450F1"/>
    <w:rsid w:val="00F60031"/>
    <w:rsid w:val="00F60DF9"/>
    <w:rsid w:val="00F703DA"/>
    <w:rsid w:val="00FA0829"/>
    <w:rsid w:val="00FA62B9"/>
    <w:rsid w:val="00FB30B1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3D5A"/>
  <w15:docId w15:val="{6EA4E363-9D07-42BF-823E-4811E90F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FA4"/>
  </w:style>
  <w:style w:type="paragraph" w:styleId="Titre1">
    <w:name w:val="heading 1"/>
    <w:basedOn w:val="Normal"/>
    <w:next w:val="Normal"/>
    <w:link w:val="Titre1Car"/>
    <w:uiPriority w:val="9"/>
    <w:qFormat/>
    <w:rsid w:val="00316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37B7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E52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9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00B"/>
  </w:style>
  <w:style w:type="paragraph" w:styleId="Pieddepage">
    <w:name w:val="footer"/>
    <w:basedOn w:val="Normal"/>
    <w:link w:val="PieddepageCar"/>
    <w:uiPriority w:val="99"/>
    <w:unhideWhenUsed/>
    <w:rsid w:val="0025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00B"/>
  </w:style>
  <w:style w:type="paragraph" w:styleId="Textedebulles">
    <w:name w:val="Balloon Text"/>
    <w:basedOn w:val="Normal"/>
    <w:link w:val="TextedebullesCar"/>
    <w:uiPriority w:val="99"/>
    <w:semiHidden/>
    <w:unhideWhenUsed/>
    <w:rsid w:val="000B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A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F2E51"/>
    <w:rPr>
      <w:color w:val="B66F6E" w:themeColor="hyperlink"/>
      <w:u w:val="single"/>
    </w:rPr>
  </w:style>
  <w:style w:type="table" w:styleId="Grilledutableau">
    <w:name w:val="Table Grid"/>
    <w:basedOn w:val="TableauNormal"/>
    <w:uiPriority w:val="59"/>
    <w:rsid w:val="007B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7B44E3"/>
    <w:pPr>
      <w:spacing w:after="0" w:line="240" w:lineRule="auto"/>
    </w:pPr>
    <w:rPr>
      <w:color w:val="337B75" w:themeColor="accent1" w:themeShade="BF"/>
    </w:rPr>
    <w:tblPr>
      <w:tblStyleRowBandSize w:val="1"/>
      <w:tblStyleColBandSize w:val="1"/>
      <w:tblBorders>
        <w:top w:val="single" w:sz="8" w:space="0" w:color="45A59D" w:themeColor="accent1"/>
        <w:bottom w:val="single" w:sz="8" w:space="0" w:color="45A59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A59D" w:themeColor="accent1"/>
          <w:left w:val="nil"/>
          <w:bottom w:val="single" w:sz="8" w:space="0" w:color="45A59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A59D" w:themeColor="accent1"/>
          <w:left w:val="nil"/>
          <w:bottom w:val="single" w:sz="8" w:space="0" w:color="45A59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B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BE8" w:themeFill="accent1" w:themeFillTint="3F"/>
      </w:tcPr>
    </w:tblStylePr>
  </w:style>
  <w:style w:type="table" w:styleId="Listemoyenne1-Accent1">
    <w:name w:val="Medium List 1 Accent 1"/>
    <w:basedOn w:val="TableauNormal"/>
    <w:uiPriority w:val="65"/>
    <w:rsid w:val="00432AC3"/>
    <w:pPr>
      <w:spacing w:after="0" w:line="240" w:lineRule="auto"/>
    </w:pPr>
    <w:rPr>
      <w:color w:val="424A54" w:themeColor="text1"/>
    </w:rPr>
    <w:tblPr>
      <w:tblStyleRowBandSize w:val="1"/>
      <w:tblStyleColBandSize w:val="1"/>
      <w:tblBorders>
        <w:top w:val="single" w:sz="8" w:space="0" w:color="45A59D" w:themeColor="accent1"/>
        <w:bottom w:val="single" w:sz="8" w:space="0" w:color="45A59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A59D" w:themeColor="accent1"/>
        </w:tcBorders>
      </w:tcPr>
    </w:tblStylePr>
    <w:tblStylePr w:type="lastRow">
      <w:rPr>
        <w:b/>
        <w:bCs/>
        <w:color w:val="424A54" w:themeColor="text2"/>
      </w:rPr>
      <w:tblPr/>
      <w:tcPr>
        <w:tcBorders>
          <w:top w:val="single" w:sz="8" w:space="0" w:color="45A59D" w:themeColor="accent1"/>
          <w:bottom w:val="single" w:sz="8" w:space="0" w:color="45A59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A59D" w:themeColor="accent1"/>
          <w:bottom w:val="single" w:sz="8" w:space="0" w:color="45A59D" w:themeColor="accent1"/>
        </w:tcBorders>
      </w:tcPr>
    </w:tblStylePr>
    <w:tblStylePr w:type="band1Vert">
      <w:tblPr/>
      <w:tcPr>
        <w:shd w:val="clear" w:color="auto" w:fill="CEEBE8" w:themeFill="accent1" w:themeFillTint="3F"/>
      </w:tcPr>
    </w:tblStylePr>
    <w:tblStylePr w:type="band1Horz">
      <w:tblPr/>
      <w:tcPr>
        <w:shd w:val="clear" w:color="auto" w:fill="CEEBE8" w:themeFill="accent1" w:themeFillTint="3F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222979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A2476A"/>
    <w:rPr>
      <w:b/>
      <w:bCs/>
    </w:rPr>
  </w:style>
  <w:style w:type="character" w:customStyle="1" w:styleId="object">
    <w:name w:val="object"/>
    <w:basedOn w:val="Policepardfaut"/>
    <w:rsid w:val="00A2476A"/>
  </w:style>
  <w:style w:type="paragraph" w:styleId="Rvision">
    <w:name w:val="Revision"/>
    <w:hidden/>
    <w:uiPriority w:val="99"/>
    <w:semiHidden/>
    <w:rsid w:val="003322D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B43A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43A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43A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3A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3A24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F3FEF"/>
    <w:rPr>
      <w:color w:val="CE9F9E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5218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5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2B46C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B46C7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16BE8"/>
    <w:rPr>
      <w:rFonts w:asciiTheme="majorHAnsi" w:eastAsiaTheme="majorEastAsia" w:hAnsiTheme="majorHAnsi" w:cstheme="majorBidi"/>
      <w:color w:val="337B7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16BE8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16BE8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16BE8"/>
    <w:pPr>
      <w:spacing w:after="100" w:line="259" w:lineRule="auto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316BE8"/>
    <w:pPr>
      <w:spacing w:after="100" w:line="259" w:lineRule="auto"/>
      <w:ind w:left="440"/>
    </w:pPr>
    <w:rPr>
      <w:rFonts w:eastAsiaTheme="minorEastAsia" w:cs="Times New Roman"/>
      <w:lang w:eastAsia="fr-FR"/>
    </w:rPr>
  </w:style>
  <w:style w:type="paragraph" w:customStyle="1" w:styleId="Style1">
    <w:name w:val="Style1"/>
    <w:basedOn w:val="Normal"/>
    <w:link w:val="Style1Car"/>
    <w:qFormat/>
    <w:rsid w:val="00444AFE"/>
    <w:pPr>
      <w:spacing w:before="240" w:after="0" w:line="240" w:lineRule="auto"/>
    </w:pPr>
    <w:rPr>
      <w:rFonts w:ascii="Work Sans" w:hAnsi="Work Sans" w:cstheme="minorHAnsi"/>
      <w:b/>
      <w:color w:val="45A59D" w:themeColor="accent1"/>
      <w:sz w:val="35"/>
      <w:szCs w:val="35"/>
    </w:rPr>
  </w:style>
  <w:style w:type="paragraph" w:customStyle="1" w:styleId="Style2">
    <w:name w:val="Style2"/>
    <w:basedOn w:val="Normal"/>
    <w:link w:val="Style2Car"/>
    <w:qFormat/>
    <w:rsid w:val="00E31D81"/>
    <w:pPr>
      <w:shd w:val="clear" w:color="auto" w:fill="FDFDFD"/>
      <w:spacing w:before="240" w:after="0" w:line="240" w:lineRule="auto"/>
      <w:jc w:val="center"/>
      <w:textAlignment w:val="baseline"/>
    </w:pPr>
    <w:rPr>
      <w:rFonts w:ascii="Work Sans" w:eastAsia="Times New Roman" w:hAnsi="Work Sans" w:cs="Calibri"/>
      <w:b/>
      <w:bCs/>
      <w:color w:val="C00000"/>
      <w:sz w:val="32"/>
      <w:szCs w:val="24"/>
      <w:lang w:val="en-GB" w:eastAsia="zh-CN"/>
    </w:rPr>
  </w:style>
  <w:style w:type="character" w:customStyle="1" w:styleId="Style1Car">
    <w:name w:val="Style1 Car"/>
    <w:basedOn w:val="Policepardfaut"/>
    <w:link w:val="Style1"/>
    <w:rsid w:val="00444AFE"/>
    <w:rPr>
      <w:rFonts w:ascii="Work Sans" w:hAnsi="Work Sans" w:cstheme="minorHAnsi"/>
      <w:b/>
      <w:color w:val="45A59D" w:themeColor="accent1"/>
      <w:sz w:val="35"/>
      <w:szCs w:val="35"/>
    </w:rPr>
  </w:style>
  <w:style w:type="character" w:customStyle="1" w:styleId="Style2Car">
    <w:name w:val="Style2 Car"/>
    <w:basedOn w:val="Policepardfaut"/>
    <w:link w:val="Style2"/>
    <w:rsid w:val="00E31D81"/>
    <w:rPr>
      <w:rFonts w:ascii="Work Sans" w:eastAsia="Times New Roman" w:hAnsi="Work Sans" w:cs="Calibri"/>
      <w:b/>
      <w:bCs/>
      <w:color w:val="C00000"/>
      <w:sz w:val="32"/>
      <w:szCs w:val="24"/>
      <w:shd w:val="clear" w:color="auto" w:fill="FDFDFD"/>
      <w:lang w:val="en-GB"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C22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C226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C2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3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878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6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cooperation.europe@univ-tours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operation.europe@univ-tours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operation.europe@univ-tours.f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Thème1">
  <a:themeElements>
    <a:clrScheme name="Université de Tours">
      <a:dk1>
        <a:srgbClr val="424A54"/>
      </a:dk1>
      <a:lt1>
        <a:sysClr val="window" lastClr="FFFFFF"/>
      </a:lt1>
      <a:dk2>
        <a:srgbClr val="424A54"/>
      </a:dk2>
      <a:lt2>
        <a:srgbClr val="DDEBE3"/>
      </a:lt2>
      <a:accent1>
        <a:srgbClr val="45A59D"/>
      </a:accent1>
      <a:accent2>
        <a:srgbClr val="AE0B31"/>
      </a:accent2>
      <a:accent3>
        <a:srgbClr val="ADDDD8"/>
      </a:accent3>
      <a:accent4>
        <a:srgbClr val="88CEC7"/>
      </a:accent4>
      <a:accent5>
        <a:srgbClr val="8F2D63"/>
      </a:accent5>
      <a:accent6>
        <a:srgbClr val="B66F6E"/>
      </a:accent6>
      <a:hlink>
        <a:srgbClr val="B66F6E"/>
      </a:hlink>
      <a:folHlink>
        <a:srgbClr val="CE9F9E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9B3256EEBE34C8F24FDD945F829FB" ma:contentTypeVersion="17" ma:contentTypeDescription="Crée un document." ma:contentTypeScope="" ma:versionID="79c83b3c85588b3f3ca88b3cce2995fd">
  <xsd:schema xmlns:xsd="http://www.w3.org/2001/XMLSchema" xmlns:xs="http://www.w3.org/2001/XMLSchema" xmlns:p="http://schemas.microsoft.com/office/2006/metadata/properties" xmlns:ns3="04129031-97ea-43d9-9f7f-0ce1a3f97a31" xmlns:ns4="af0df05a-f0e1-43da-93e0-33193791ff90" targetNamespace="http://schemas.microsoft.com/office/2006/metadata/properties" ma:root="true" ma:fieldsID="f634e00c1031399936b0f87a154918dc" ns3:_="" ns4:_="">
    <xsd:import namespace="04129031-97ea-43d9-9f7f-0ce1a3f97a31"/>
    <xsd:import namespace="af0df05a-f0e1-43da-93e0-33193791ff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29031-97ea-43d9-9f7f-0ce1a3f97a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f05a-f0e1-43da-93e0-33193791f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0df05a-f0e1-43da-93e0-33193791ff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CA24-C930-4F06-9B7F-BCAE6ECEC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D4CB4-E61F-482B-8E19-8345EA776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29031-97ea-43d9-9f7f-0ce1a3f97a31"/>
    <ds:schemaRef ds:uri="af0df05a-f0e1-43da-93e0-33193791f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F6A4C-CC76-4E58-B0B6-EA6E273891B1}">
  <ds:schemaRefs>
    <ds:schemaRef ds:uri="04129031-97ea-43d9-9f7f-0ce1a3f97a3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af0df05a-f0e1-43da-93e0-33193791ff9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074DE5-7F61-420A-A3B4-63AD38D3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1617</Words>
  <Characters>8896</Characters>
  <Application>Microsoft Office Word</Application>
  <DocSecurity>4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Erasmus+ BIP 2025/202614 décembre 2024 – 24 février 2025</vt:lpstr>
    </vt:vector>
  </TitlesOfParts>
  <Company>Hewlett-Packard Company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Erasmus+ BIP 2025/202614 décembre 2024 – 24 février 2025</dc:title>
  <dc:creator>Anis Spallina</dc:creator>
  <cp:lastModifiedBy>Aurore Leroy</cp:lastModifiedBy>
  <cp:revision>2</cp:revision>
  <cp:lastPrinted>2024-12-19T14:24:00Z</cp:lastPrinted>
  <dcterms:created xsi:type="dcterms:W3CDTF">2025-06-23T16:43:00Z</dcterms:created>
  <dcterms:modified xsi:type="dcterms:W3CDTF">2025-06-23T16:43:00Z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0x0101002929B3256EEBE34C8F24FDD945F829FB</vt:lpwstr>
  </property>
</Properties>
</file>