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16" w:rsidRPr="00131684" w:rsidRDefault="00131684" w:rsidP="00131684">
      <w:pPr>
        <w:spacing w:after="0"/>
        <w:rPr>
          <w:rFonts w:ascii="Trebuchet MS" w:hAnsi="Trebuchet MS"/>
          <w:sz w:val="24"/>
          <w:szCs w:val="24"/>
        </w:rPr>
      </w:pPr>
      <w:r w:rsidRPr="00131684">
        <w:rPr>
          <w:rFonts w:ascii="Trebuchet MS" w:hAnsi="Trebuchet MS"/>
          <w:noProof/>
          <w:sz w:val="24"/>
          <w:szCs w:val="24"/>
          <w:lang w:eastAsia="fr-FR"/>
        </w:rPr>
        <w:drawing>
          <wp:inline distT="0" distB="0" distL="0" distR="0">
            <wp:extent cx="971550" cy="760671"/>
            <wp:effectExtent l="19050" t="0" r="0" b="0"/>
            <wp:docPr id="1" name="Image 1" descr="logo_u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f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78" cy="76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 w:rsidR="00167531" w:rsidRPr="00131684">
        <w:rPr>
          <w:rFonts w:ascii="Trebuchet MS" w:hAnsi="Trebuchet MS"/>
          <w:b/>
          <w:sz w:val="24"/>
          <w:szCs w:val="24"/>
        </w:rPr>
        <w:t>CEVU du 21 juin 2012, pièces jointes</w:t>
      </w:r>
    </w:p>
    <w:p w:rsidR="00167531" w:rsidRDefault="00167531" w:rsidP="00167531">
      <w:pPr>
        <w:spacing w:after="0"/>
      </w:pPr>
    </w:p>
    <w:p w:rsidR="00167531" w:rsidRDefault="00167531" w:rsidP="00167531">
      <w:pPr>
        <w:spacing w:after="0"/>
      </w:pPr>
    </w:p>
    <w:p w:rsidR="00167531" w:rsidRDefault="00167531" w:rsidP="00167531">
      <w:pPr>
        <w:spacing w:after="0"/>
        <w:rPr>
          <w:rFonts w:ascii="Trebuchet MS" w:hAnsi="Trebuchet MS"/>
          <w:sz w:val="20"/>
          <w:szCs w:val="20"/>
        </w:rPr>
      </w:pPr>
    </w:p>
    <w:p w:rsidR="00167531" w:rsidRPr="00167531" w:rsidRDefault="00167531" w:rsidP="00167531">
      <w:pPr>
        <w:spacing w:after="0"/>
        <w:rPr>
          <w:rFonts w:ascii="Trebuchet MS" w:hAnsi="Trebuchet MS"/>
          <w:b/>
          <w:sz w:val="24"/>
          <w:szCs w:val="24"/>
        </w:rPr>
      </w:pPr>
      <w:r w:rsidRPr="00167531">
        <w:rPr>
          <w:rFonts w:ascii="Trebuchet MS" w:hAnsi="Trebuchet MS"/>
          <w:b/>
          <w:sz w:val="24"/>
          <w:szCs w:val="24"/>
        </w:rPr>
        <w:t>Les Personnels</w:t>
      </w:r>
    </w:p>
    <w:p w:rsidR="00167531" w:rsidRDefault="00167531" w:rsidP="00167531">
      <w:pPr>
        <w:pStyle w:val="Paragraphedeliste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Avis sur l’utilisation des postes vacants – session « au fil de l’eau » 2012</w:t>
      </w:r>
    </w:p>
    <w:p w:rsidR="00167531" w:rsidRDefault="00167531" w:rsidP="00167531">
      <w:pPr>
        <w:spacing w:after="0"/>
        <w:rPr>
          <w:rFonts w:ascii="Trebuchet MS" w:hAnsi="Trebuchet MS"/>
          <w:sz w:val="20"/>
          <w:szCs w:val="20"/>
        </w:rPr>
      </w:pPr>
    </w:p>
    <w:p w:rsidR="00167531" w:rsidRPr="00D36F60" w:rsidRDefault="00167531" w:rsidP="00167531">
      <w:pPr>
        <w:spacing w:after="0"/>
        <w:rPr>
          <w:rFonts w:ascii="Trebuchet MS" w:hAnsi="Trebuchet MS"/>
          <w:sz w:val="24"/>
          <w:szCs w:val="24"/>
        </w:rPr>
      </w:pPr>
      <w:r w:rsidRPr="00167531">
        <w:rPr>
          <w:rFonts w:ascii="Trebuchet MS" w:hAnsi="Trebuchet MS"/>
          <w:b/>
          <w:sz w:val="24"/>
          <w:szCs w:val="24"/>
        </w:rPr>
        <w:t>Informations générales</w:t>
      </w:r>
      <w:r w:rsidR="00D36F60">
        <w:rPr>
          <w:rFonts w:ascii="Trebuchet MS" w:hAnsi="Trebuchet MS"/>
          <w:b/>
          <w:sz w:val="24"/>
          <w:szCs w:val="24"/>
        </w:rPr>
        <w:t xml:space="preserve"> </w:t>
      </w:r>
      <w:r w:rsidR="00D36F60">
        <w:rPr>
          <w:rFonts w:ascii="Trebuchet MS" w:hAnsi="Trebuchet MS"/>
          <w:sz w:val="24"/>
          <w:szCs w:val="24"/>
        </w:rPr>
        <w:t>(</w:t>
      </w:r>
      <w:proofErr w:type="spellStart"/>
      <w:r w:rsidR="00D36F60">
        <w:rPr>
          <w:rFonts w:ascii="Trebuchet MS" w:hAnsi="Trebuchet MS"/>
          <w:sz w:val="24"/>
          <w:szCs w:val="24"/>
        </w:rPr>
        <w:t>cf</w:t>
      </w:r>
      <w:proofErr w:type="spellEnd"/>
      <w:r w:rsidR="00D36F60">
        <w:rPr>
          <w:rFonts w:ascii="Trebuchet MS" w:hAnsi="Trebuchet MS"/>
          <w:sz w:val="24"/>
          <w:szCs w:val="24"/>
        </w:rPr>
        <w:t xml:space="preserve"> doc)</w:t>
      </w:r>
    </w:p>
    <w:p w:rsidR="008F480C" w:rsidRDefault="008F480C" w:rsidP="008F480C">
      <w:pPr>
        <w:pStyle w:val="Paragraphedeliste"/>
        <w:numPr>
          <w:ilvl w:val="0"/>
          <w:numId w:val="17"/>
        </w:numPr>
        <w:rPr>
          <w:rFonts w:ascii="Trebuchet MS" w:hAnsi="Trebuchet MS"/>
          <w:sz w:val="20"/>
          <w:szCs w:val="20"/>
        </w:rPr>
      </w:pPr>
      <w:r w:rsidRPr="008F480C">
        <w:rPr>
          <w:rFonts w:ascii="Trebuchet MS" w:hAnsi="Trebuchet MS"/>
          <w:sz w:val="20"/>
          <w:szCs w:val="20"/>
        </w:rPr>
        <w:t xml:space="preserve">Prolongation du Master MEEFA en vue d’accompagner à une nouvelle </w:t>
      </w:r>
      <w:r>
        <w:rPr>
          <w:rFonts w:ascii="Trebuchet MS" w:hAnsi="Trebuchet MS"/>
          <w:sz w:val="20"/>
          <w:szCs w:val="20"/>
        </w:rPr>
        <w:t>présentation au concours CRPE « </w:t>
      </w:r>
      <w:proofErr w:type="spellStart"/>
      <w:r>
        <w:rPr>
          <w:rFonts w:ascii="Trebuchet MS" w:hAnsi="Trebuchet MS"/>
          <w:sz w:val="20"/>
          <w:szCs w:val="20"/>
        </w:rPr>
        <w:t>re</w:t>
      </w:r>
      <w:proofErr w:type="spellEnd"/>
      <w:r>
        <w:rPr>
          <w:rFonts w:ascii="Trebuchet MS" w:hAnsi="Trebuchet MS"/>
          <w:sz w:val="20"/>
          <w:szCs w:val="20"/>
        </w:rPr>
        <w:t>-préparation au concours »</w:t>
      </w:r>
    </w:p>
    <w:p w:rsidR="008F480C" w:rsidRDefault="008F480C" w:rsidP="008F480C">
      <w:pPr>
        <w:pStyle w:val="Paragraphedeliste"/>
        <w:numPr>
          <w:ilvl w:val="0"/>
          <w:numId w:val="17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SUFCO</w:t>
      </w:r>
    </w:p>
    <w:p w:rsidR="008F480C" w:rsidRPr="008F480C" w:rsidRDefault="008F480C" w:rsidP="008F480C">
      <w:pPr>
        <w:pStyle w:val="Paragraphedeliste"/>
        <w:ind w:firstLine="0"/>
        <w:rPr>
          <w:rFonts w:ascii="Trebuchet MS" w:hAnsi="Trebuchet MS"/>
          <w:sz w:val="20"/>
          <w:szCs w:val="20"/>
        </w:rPr>
      </w:pPr>
    </w:p>
    <w:p w:rsidR="00167531" w:rsidRPr="00131684" w:rsidRDefault="00167531" w:rsidP="00167531">
      <w:pPr>
        <w:spacing w:after="0"/>
        <w:rPr>
          <w:rFonts w:ascii="Trebuchet MS" w:hAnsi="Trebuchet MS"/>
          <w:sz w:val="24"/>
          <w:szCs w:val="24"/>
        </w:rPr>
      </w:pPr>
      <w:r w:rsidRPr="00167531">
        <w:rPr>
          <w:rFonts w:ascii="Trebuchet MS" w:hAnsi="Trebuchet MS"/>
          <w:b/>
          <w:sz w:val="24"/>
          <w:szCs w:val="24"/>
        </w:rPr>
        <w:t>Pédagogie</w:t>
      </w:r>
      <w:r w:rsidR="00131684">
        <w:rPr>
          <w:rFonts w:ascii="Trebuchet MS" w:hAnsi="Trebuchet MS"/>
          <w:b/>
          <w:sz w:val="24"/>
          <w:szCs w:val="24"/>
        </w:rPr>
        <w:t xml:space="preserve"> </w:t>
      </w:r>
      <w:r w:rsidR="00131684">
        <w:rPr>
          <w:rFonts w:ascii="Trebuchet MS" w:hAnsi="Trebuchet MS"/>
          <w:sz w:val="24"/>
          <w:szCs w:val="24"/>
        </w:rPr>
        <w:t>(</w:t>
      </w:r>
      <w:proofErr w:type="spellStart"/>
      <w:r w:rsidR="00131684">
        <w:rPr>
          <w:rFonts w:ascii="Trebuchet MS" w:hAnsi="Trebuchet MS"/>
          <w:sz w:val="24"/>
          <w:szCs w:val="24"/>
        </w:rPr>
        <w:t>cf</w:t>
      </w:r>
      <w:proofErr w:type="spellEnd"/>
      <w:r w:rsidR="00131684">
        <w:rPr>
          <w:rFonts w:ascii="Trebuchet MS" w:hAnsi="Trebuchet MS"/>
          <w:sz w:val="24"/>
          <w:szCs w:val="24"/>
        </w:rPr>
        <w:t xml:space="preserve"> doc)</w:t>
      </w:r>
    </w:p>
    <w:p w:rsidR="00167531" w:rsidRPr="001136CC" w:rsidRDefault="00167531" w:rsidP="00167531">
      <w:pPr>
        <w:spacing w:after="0"/>
        <w:rPr>
          <w:rFonts w:ascii="Trebuchet MS" w:hAnsi="Trebuchet MS"/>
          <w:sz w:val="20"/>
          <w:szCs w:val="20"/>
          <w:u w:val="single"/>
        </w:rPr>
      </w:pPr>
      <w:r w:rsidRPr="001136CC">
        <w:rPr>
          <w:rFonts w:ascii="Trebuchet MS" w:hAnsi="Trebuchet MS"/>
          <w:sz w:val="20"/>
          <w:szCs w:val="20"/>
          <w:u w:val="single"/>
        </w:rPr>
        <w:t>Modalités de contrôle des connaissances, d’évaluation et règles de passage de l’Université François-Rabelais de Tours</w:t>
      </w:r>
    </w:p>
    <w:p w:rsidR="00167531" w:rsidRPr="001136CC" w:rsidRDefault="00167531" w:rsidP="00167531">
      <w:pPr>
        <w:pStyle w:val="Paragraphedeliste"/>
        <w:numPr>
          <w:ilvl w:val="0"/>
          <w:numId w:val="1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Dispositions générales applicables aux étudiants de licence, rentrée 2012</w:t>
      </w:r>
    </w:p>
    <w:p w:rsidR="00167531" w:rsidRDefault="00167531" w:rsidP="00167531">
      <w:pPr>
        <w:spacing w:after="0"/>
        <w:rPr>
          <w:rFonts w:ascii="Trebuchet MS" w:hAnsi="Trebuchet MS"/>
          <w:sz w:val="20"/>
          <w:szCs w:val="20"/>
          <w:u w:val="single"/>
        </w:rPr>
      </w:pPr>
    </w:p>
    <w:p w:rsidR="00167531" w:rsidRPr="00A258FD" w:rsidRDefault="00167531" w:rsidP="00167531">
      <w:pPr>
        <w:spacing w:after="0"/>
        <w:rPr>
          <w:rFonts w:ascii="Trebuchet MS" w:hAnsi="Trebuchet MS"/>
          <w:sz w:val="20"/>
          <w:szCs w:val="20"/>
          <w:u w:val="single"/>
        </w:rPr>
      </w:pPr>
      <w:r w:rsidRPr="00A258FD">
        <w:rPr>
          <w:rFonts w:ascii="Trebuchet MS" w:hAnsi="Trebuchet MS"/>
          <w:sz w:val="20"/>
          <w:szCs w:val="20"/>
          <w:u w:val="single"/>
        </w:rPr>
        <w:t>UFR Médecine</w:t>
      </w:r>
    </w:p>
    <w:p w:rsidR="00167531" w:rsidRDefault="00167531" w:rsidP="00167531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Demande de création de DU et DIU</w:t>
      </w:r>
    </w:p>
    <w:p w:rsidR="00167531" w:rsidRDefault="00167531" w:rsidP="00167531">
      <w:pPr>
        <w:pStyle w:val="Paragraphedeliste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DU Connaître et utiliser la démarche qualité et la gestion des risques en établissement de santé et en secteur médico-social via Internet</w:t>
      </w:r>
    </w:p>
    <w:p w:rsidR="00167531" w:rsidRDefault="00167531" w:rsidP="00167531">
      <w:pPr>
        <w:pStyle w:val="Paragraphedeliste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DU Psychiatrie générale</w:t>
      </w:r>
    </w:p>
    <w:p w:rsidR="00167531" w:rsidRDefault="00167531" w:rsidP="00167531">
      <w:pPr>
        <w:pStyle w:val="Paragraphedeliste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DIU De reconstitution mammaire et chirurgie </w:t>
      </w:r>
      <w:proofErr w:type="spellStart"/>
      <w:r>
        <w:rPr>
          <w:rFonts w:ascii="Trebuchet MS" w:hAnsi="Trebuchet MS"/>
          <w:sz w:val="20"/>
          <w:szCs w:val="20"/>
        </w:rPr>
        <w:t>oncoplastique</w:t>
      </w:r>
      <w:proofErr w:type="spellEnd"/>
      <w:r>
        <w:rPr>
          <w:rFonts w:ascii="Trebuchet MS" w:hAnsi="Trebuchet MS"/>
          <w:sz w:val="20"/>
          <w:szCs w:val="20"/>
        </w:rPr>
        <w:t xml:space="preserve"> et de recours en sénologie carcinologique</w:t>
      </w:r>
    </w:p>
    <w:p w:rsidR="00167531" w:rsidRDefault="00167531" w:rsidP="00167531">
      <w:pPr>
        <w:pStyle w:val="Paragraphedeliste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DIU </w:t>
      </w:r>
      <w:proofErr w:type="spellStart"/>
      <w:r>
        <w:rPr>
          <w:rFonts w:ascii="Trebuchet MS" w:hAnsi="Trebuchet MS"/>
          <w:sz w:val="20"/>
          <w:szCs w:val="20"/>
        </w:rPr>
        <w:t>Neurogériatrie</w:t>
      </w:r>
      <w:proofErr w:type="spellEnd"/>
    </w:p>
    <w:p w:rsidR="00167531" w:rsidRDefault="00167531" w:rsidP="00167531">
      <w:pPr>
        <w:spacing w:after="0"/>
        <w:rPr>
          <w:rFonts w:ascii="Trebuchet MS" w:hAnsi="Trebuchet MS"/>
          <w:sz w:val="20"/>
          <w:szCs w:val="20"/>
        </w:rPr>
      </w:pPr>
    </w:p>
    <w:p w:rsidR="00167531" w:rsidRDefault="00167531" w:rsidP="00167531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Modification de maquettes de DU et DIU</w:t>
      </w:r>
    </w:p>
    <w:p w:rsidR="00167531" w:rsidRDefault="00167531" w:rsidP="00167531">
      <w:pPr>
        <w:pStyle w:val="Paragraphedeliste"/>
        <w:numPr>
          <w:ilvl w:val="0"/>
          <w:numId w:val="1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DU Petit appareillage et dispositifs pour maintien à domicile</w:t>
      </w:r>
    </w:p>
    <w:p w:rsidR="00167531" w:rsidRDefault="00167531" w:rsidP="00167531">
      <w:pPr>
        <w:pStyle w:val="Paragraphedeliste"/>
        <w:numPr>
          <w:ilvl w:val="0"/>
          <w:numId w:val="1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DU Formation de niveau 2 à l’expérimentation animale des animaux de laboratoire ou de rente</w:t>
      </w:r>
    </w:p>
    <w:p w:rsidR="00167531" w:rsidRDefault="00167531" w:rsidP="00167531">
      <w:pPr>
        <w:pStyle w:val="Paragraphedeliste"/>
        <w:numPr>
          <w:ilvl w:val="0"/>
          <w:numId w:val="1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DIU d’Arthroscopie</w:t>
      </w:r>
    </w:p>
    <w:p w:rsidR="00167531" w:rsidRPr="00A258FD" w:rsidRDefault="00167531" w:rsidP="00167531">
      <w:pPr>
        <w:pStyle w:val="Paragraphedeliste"/>
        <w:ind w:firstLine="0"/>
        <w:rPr>
          <w:rFonts w:ascii="Trebuchet MS" w:hAnsi="Trebuchet MS"/>
          <w:sz w:val="20"/>
          <w:szCs w:val="20"/>
        </w:rPr>
      </w:pPr>
    </w:p>
    <w:p w:rsidR="00167531" w:rsidRPr="00A258FD" w:rsidRDefault="00167531" w:rsidP="00167531">
      <w:pPr>
        <w:spacing w:after="0"/>
        <w:rPr>
          <w:rFonts w:ascii="Trebuchet MS" w:hAnsi="Trebuchet MS"/>
          <w:sz w:val="20"/>
          <w:szCs w:val="20"/>
          <w:u w:val="single"/>
        </w:rPr>
      </w:pPr>
      <w:r w:rsidRPr="00A258FD">
        <w:rPr>
          <w:rFonts w:ascii="Trebuchet MS" w:hAnsi="Trebuchet MS"/>
          <w:sz w:val="20"/>
          <w:szCs w:val="20"/>
          <w:u w:val="single"/>
        </w:rPr>
        <w:t>UFR Droit, Economie et Sciences Sociales</w:t>
      </w:r>
    </w:p>
    <w:p w:rsidR="00167531" w:rsidRDefault="00167531" w:rsidP="00167531">
      <w:pPr>
        <w:pStyle w:val="Paragraphedeliste"/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Demande de modifications des maquettes suivantes :</w:t>
      </w:r>
    </w:p>
    <w:p w:rsidR="00167531" w:rsidRDefault="00167531" w:rsidP="00167531">
      <w:pPr>
        <w:pStyle w:val="Paragraphedeliste"/>
        <w:numPr>
          <w:ilvl w:val="0"/>
          <w:numId w:val="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Licence Administration Publique</w:t>
      </w:r>
    </w:p>
    <w:p w:rsidR="00167531" w:rsidRDefault="00167531" w:rsidP="00167531">
      <w:pPr>
        <w:pStyle w:val="Paragraphedeliste"/>
        <w:numPr>
          <w:ilvl w:val="0"/>
          <w:numId w:val="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Licence de droit</w:t>
      </w:r>
    </w:p>
    <w:p w:rsidR="00167531" w:rsidRDefault="00167531" w:rsidP="00167531">
      <w:pPr>
        <w:pStyle w:val="Paragraphedeliste"/>
        <w:numPr>
          <w:ilvl w:val="0"/>
          <w:numId w:val="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Licence de géographie</w:t>
      </w:r>
    </w:p>
    <w:p w:rsidR="00167531" w:rsidRDefault="00167531" w:rsidP="00167531">
      <w:pPr>
        <w:pStyle w:val="Paragraphedeliste"/>
        <w:numPr>
          <w:ilvl w:val="0"/>
          <w:numId w:val="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Licence AES</w:t>
      </w:r>
    </w:p>
    <w:p w:rsidR="00167531" w:rsidRDefault="00167531" w:rsidP="00167531">
      <w:pPr>
        <w:pStyle w:val="Paragraphedeliste"/>
        <w:numPr>
          <w:ilvl w:val="0"/>
          <w:numId w:val="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Licence Economie</w:t>
      </w:r>
    </w:p>
    <w:p w:rsidR="00167531" w:rsidRDefault="00167531" w:rsidP="00167531">
      <w:pPr>
        <w:pStyle w:val="Paragraphedeliste"/>
        <w:numPr>
          <w:ilvl w:val="0"/>
          <w:numId w:val="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Licence Sciences de gestion</w:t>
      </w:r>
    </w:p>
    <w:p w:rsidR="00167531" w:rsidRDefault="00167531" w:rsidP="00167531">
      <w:pPr>
        <w:spacing w:after="0"/>
        <w:rPr>
          <w:rFonts w:ascii="Trebuchet MS" w:hAnsi="Trebuchet MS"/>
          <w:sz w:val="20"/>
          <w:szCs w:val="20"/>
        </w:rPr>
      </w:pPr>
    </w:p>
    <w:p w:rsidR="00167531" w:rsidRPr="00A258FD" w:rsidRDefault="00167531" w:rsidP="00167531">
      <w:pPr>
        <w:spacing w:after="0"/>
        <w:rPr>
          <w:rFonts w:ascii="Trebuchet MS" w:hAnsi="Trebuchet MS"/>
          <w:sz w:val="20"/>
          <w:szCs w:val="20"/>
          <w:u w:val="single"/>
        </w:rPr>
      </w:pPr>
      <w:r w:rsidRPr="00A258FD">
        <w:rPr>
          <w:rFonts w:ascii="Trebuchet MS" w:hAnsi="Trebuchet MS"/>
          <w:sz w:val="20"/>
          <w:szCs w:val="20"/>
          <w:u w:val="single"/>
        </w:rPr>
        <w:t>UFR Lettres et Langues</w:t>
      </w:r>
    </w:p>
    <w:p w:rsidR="00167531" w:rsidRDefault="00167531" w:rsidP="00167531">
      <w:pPr>
        <w:pStyle w:val="Paragraphedeliste"/>
        <w:numPr>
          <w:ilvl w:val="0"/>
          <w:numId w:val="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Ajustement des maquettes : </w:t>
      </w:r>
    </w:p>
    <w:p w:rsidR="00167531" w:rsidRDefault="00167531" w:rsidP="00167531">
      <w:pPr>
        <w:pStyle w:val="Paragraphedeliste"/>
        <w:numPr>
          <w:ilvl w:val="0"/>
          <w:numId w:val="4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Licence d’Anglais</w:t>
      </w:r>
    </w:p>
    <w:p w:rsidR="00167531" w:rsidRDefault="00167531" w:rsidP="00167531">
      <w:pPr>
        <w:pStyle w:val="Paragraphedeliste"/>
        <w:numPr>
          <w:ilvl w:val="0"/>
          <w:numId w:val="4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Licence Lettres</w:t>
      </w:r>
    </w:p>
    <w:p w:rsidR="00167531" w:rsidRPr="00797575" w:rsidRDefault="00167531" w:rsidP="00167531">
      <w:pPr>
        <w:pStyle w:val="Paragraphedeliste"/>
        <w:numPr>
          <w:ilvl w:val="0"/>
          <w:numId w:val="4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Licence LEA </w:t>
      </w:r>
    </w:p>
    <w:p w:rsidR="00167531" w:rsidRDefault="00167531" w:rsidP="00167531">
      <w:pPr>
        <w:pStyle w:val="Paragraphedeliste"/>
        <w:numPr>
          <w:ilvl w:val="0"/>
          <w:numId w:val="4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Licence Sciences du langage</w:t>
      </w:r>
    </w:p>
    <w:p w:rsidR="00167531" w:rsidRDefault="00167531" w:rsidP="00167531">
      <w:pPr>
        <w:pStyle w:val="Paragraphedeliste"/>
        <w:numPr>
          <w:ilvl w:val="0"/>
          <w:numId w:val="4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Licence Droit/Langues</w:t>
      </w:r>
    </w:p>
    <w:p w:rsidR="00167531" w:rsidRDefault="00167531" w:rsidP="00167531">
      <w:pPr>
        <w:pStyle w:val="Paragraphedeliste"/>
        <w:numPr>
          <w:ilvl w:val="0"/>
          <w:numId w:val="4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Master Langues et Commerce International</w:t>
      </w:r>
    </w:p>
    <w:p w:rsidR="00167531" w:rsidRDefault="00167531" w:rsidP="00167531">
      <w:pPr>
        <w:spacing w:after="0"/>
        <w:rPr>
          <w:rFonts w:ascii="Trebuchet MS" w:hAnsi="Trebuchet MS"/>
          <w:sz w:val="20"/>
          <w:szCs w:val="20"/>
        </w:rPr>
      </w:pPr>
    </w:p>
    <w:p w:rsidR="00167531" w:rsidRDefault="00167531" w:rsidP="00167531">
      <w:pPr>
        <w:pStyle w:val="Paragraphedeliste"/>
        <w:numPr>
          <w:ilvl w:val="0"/>
          <w:numId w:val="16"/>
        </w:numPr>
        <w:rPr>
          <w:rFonts w:ascii="Trebuchet MS" w:hAnsi="Trebuchet MS"/>
          <w:sz w:val="20"/>
          <w:szCs w:val="20"/>
        </w:rPr>
      </w:pPr>
      <w:r w:rsidRPr="00DB61FE">
        <w:rPr>
          <w:rFonts w:ascii="Trebuchet MS" w:hAnsi="Trebuchet MS"/>
          <w:sz w:val="20"/>
          <w:szCs w:val="20"/>
        </w:rPr>
        <w:t>Maste</w:t>
      </w:r>
      <w:r>
        <w:rPr>
          <w:rFonts w:ascii="Trebuchet MS" w:hAnsi="Trebuchet MS"/>
          <w:sz w:val="20"/>
          <w:szCs w:val="20"/>
        </w:rPr>
        <w:t xml:space="preserve">r Etudes Germaniques : « Discours et pratiques des médiations culturelles » Université de la </w:t>
      </w:r>
      <w:proofErr w:type="spellStart"/>
      <w:r>
        <w:rPr>
          <w:rFonts w:ascii="Trebuchet MS" w:hAnsi="Trebuchet MS"/>
          <w:sz w:val="20"/>
          <w:szCs w:val="20"/>
        </w:rPr>
        <w:t>Rhur</w:t>
      </w:r>
      <w:proofErr w:type="spellEnd"/>
      <w:r>
        <w:rPr>
          <w:rFonts w:ascii="Trebuchet MS" w:hAnsi="Trebuchet MS"/>
          <w:sz w:val="20"/>
          <w:szCs w:val="20"/>
        </w:rPr>
        <w:t xml:space="preserve"> à Bochum</w:t>
      </w:r>
    </w:p>
    <w:p w:rsidR="00167531" w:rsidRPr="00DB61FE" w:rsidRDefault="00167531" w:rsidP="00167531">
      <w:pPr>
        <w:pStyle w:val="Paragraphedeliste"/>
        <w:ind w:firstLine="0"/>
        <w:rPr>
          <w:rFonts w:ascii="Trebuchet MS" w:hAnsi="Trebuchet MS"/>
          <w:sz w:val="20"/>
          <w:szCs w:val="20"/>
        </w:rPr>
      </w:pPr>
    </w:p>
    <w:p w:rsidR="00167531" w:rsidRDefault="00167531" w:rsidP="00167531">
      <w:pPr>
        <w:spacing w:after="0"/>
        <w:rPr>
          <w:rFonts w:ascii="Trebuchet MS" w:hAnsi="Trebuchet MS"/>
          <w:sz w:val="20"/>
          <w:szCs w:val="20"/>
        </w:rPr>
      </w:pPr>
    </w:p>
    <w:p w:rsidR="00167531" w:rsidRPr="00131684" w:rsidRDefault="00167531" w:rsidP="00167531">
      <w:pPr>
        <w:spacing w:after="0"/>
        <w:rPr>
          <w:rFonts w:ascii="Trebuchet MS" w:hAnsi="Trebuchet MS"/>
          <w:sz w:val="24"/>
          <w:szCs w:val="24"/>
        </w:rPr>
      </w:pPr>
      <w:r w:rsidRPr="00167531">
        <w:rPr>
          <w:rFonts w:ascii="Trebuchet MS" w:hAnsi="Trebuchet MS"/>
          <w:b/>
          <w:sz w:val="24"/>
          <w:szCs w:val="24"/>
        </w:rPr>
        <w:t>Vie Etudiante</w:t>
      </w:r>
      <w:r w:rsidR="00131684">
        <w:rPr>
          <w:rFonts w:ascii="Trebuchet MS" w:hAnsi="Trebuchet MS"/>
          <w:b/>
          <w:sz w:val="24"/>
          <w:szCs w:val="24"/>
        </w:rPr>
        <w:t xml:space="preserve"> </w:t>
      </w:r>
      <w:r w:rsidR="00131684">
        <w:rPr>
          <w:rFonts w:ascii="Trebuchet MS" w:hAnsi="Trebuchet MS"/>
          <w:sz w:val="24"/>
          <w:szCs w:val="24"/>
        </w:rPr>
        <w:t>(</w:t>
      </w:r>
      <w:proofErr w:type="spellStart"/>
      <w:r w:rsidR="00131684">
        <w:rPr>
          <w:rFonts w:ascii="Trebuchet MS" w:hAnsi="Trebuchet MS"/>
          <w:sz w:val="24"/>
          <w:szCs w:val="24"/>
        </w:rPr>
        <w:t>cf</w:t>
      </w:r>
      <w:proofErr w:type="spellEnd"/>
      <w:r w:rsidR="00131684">
        <w:rPr>
          <w:rFonts w:ascii="Trebuchet MS" w:hAnsi="Trebuchet MS"/>
          <w:sz w:val="24"/>
          <w:szCs w:val="24"/>
        </w:rPr>
        <w:t xml:space="preserve"> doc)</w:t>
      </w:r>
    </w:p>
    <w:p w:rsidR="00167531" w:rsidRDefault="00167531" w:rsidP="00167531">
      <w:pPr>
        <w:pStyle w:val="Paragraphedeliste"/>
        <w:numPr>
          <w:ilvl w:val="0"/>
          <w:numId w:val="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Mission handicap</w:t>
      </w:r>
    </w:p>
    <w:p w:rsidR="00167531" w:rsidRDefault="00167531" w:rsidP="00167531">
      <w:pPr>
        <w:pStyle w:val="Paragraphedeliste"/>
        <w:numPr>
          <w:ilvl w:val="0"/>
          <w:numId w:val="6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Information sur la nouvelle charte handicap signée entre le Ministère et les Universités</w:t>
      </w:r>
    </w:p>
    <w:p w:rsidR="00167531" w:rsidRDefault="00167531" w:rsidP="00167531">
      <w:pPr>
        <w:spacing w:after="0"/>
        <w:rPr>
          <w:rFonts w:ascii="Trebuchet MS" w:hAnsi="Trebuchet MS"/>
          <w:sz w:val="20"/>
          <w:szCs w:val="20"/>
        </w:rPr>
      </w:pPr>
    </w:p>
    <w:p w:rsidR="00167531" w:rsidRDefault="00167531" w:rsidP="00167531">
      <w:pPr>
        <w:pStyle w:val="Paragraphedeliste"/>
        <w:numPr>
          <w:ilvl w:val="0"/>
          <w:numId w:val="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SEVE </w:t>
      </w:r>
    </w:p>
    <w:p w:rsidR="00167531" w:rsidRDefault="00167531" w:rsidP="00167531">
      <w:pPr>
        <w:pStyle w:val="Paragraphedeliste"/>
        <w:numPr>
          <w:ilvl w:val="0"/>
          <w:numId w:val="6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Compte rendu de la commission FSDIE du 24 mai 2012</w:t>
      </w:r>
    </w:p>
    <w:p w:rsidR="00131684" w:rsidRPr="00131684" w:rsidRDefault="00167531" w:rsidP="00167531">
      <w:pPr>
        <w:pStyle w:val="Paragraphedeliste"/>
        <w:numPr>
          <w:ilvl w:val="0"/>
          <w:numId w:val="6"/>
        </w:numPr>
        <w:rPr>
          <w:rFonts w:ascii="Trebuchet MS" w:hAnsi="Trebuchet MS"/>
          <w:sz w:val="24"/>
          <w:szCs w:val="24"/>
        </w:rPr>
      </w:pPr>
      <w:r w:rsidRPr="00131684">
        <w:rPr>
          <w:rFonts w:ascii="Trebuchet MS" w:hAnsi="Trebuchet MS"/>
          <w:sz w:val="20"/>
          <w:szCs w:val="20"/>
        </w:rPr>
        <w:t>Bilan et perspectives du FSDIE pour 2012/2013</w:t>
      </w:r>
    </w:p>
    <w:p w:rsidR="00131684" w:rsidRPr="00131684" w:rsidRDefault="00131684" w:rsidP="00131684">
      <w:pPr>
        <w:pStyle w:val="Paragraphedeliste"/>
        <w:ind w:left="1440" w:firstLine="0"/>
        <w:rPr>
          <w:rFonts w:ascii="Trebuchet MS" w:hAnsi="Trebuchet MS"/>
          <w:sz w:val="24"/>
          <w:szCs w:val="24"/>
        </w:rPr>
      </w:pPr>
    </w:p>
    <w:p w:rsidR="00167531" w:rsidRPr="00131684" w:rsidRDefault="00167531" w:rsidP="00131684">
      <w:pPr>
        <w:spacing w:after="0"/>
        <w:rPr>
          <w:rFonts w:ascii="Trebuchet MS" w:hAnsi="Trebuchet MS"/>
          <w:sz w:val="24"/>
          <w:szCs w:val="24"/>
        </w:rPr>
      </w:pPr>
      <w:r w:rsidRPr="00131684">
        <w:rPr>
          <w:rFonts w:ascii="Trebuchet MS" w:hAnsi="Trebuchet MS"/>
          <w:b/>
          <w:sz w:val="24"/>
          <w:szCs w:val="24"/>
        </w:rPr>
        <w:t>Conventions</w:t>
      </w:r>
      <w:r w:rsidR="00131684" w:rsidRPr="00131684">
        <w:rPr>
          <w:rFonts w:ascii="Trebuchet MS" w:hAnsi="Trebuchet MS"/>
          <w:b/>
          <w:sz w:val="24"/>
          <w:szCs w:val="24"/>
        </w:rPr>
        <w:t xml:space="preserve"> </w:t>
      </w:r>
      <w:r w:rsidR="00131684" w:rsidRPr="00131684">
        <w:rPr>
          <w:rFonts w:ascii="Trebuchet MS" w:hAnsi="Trebuchet MS"/>
          <w:sz w:val="24"/>
          <w:szCs w:val="24"/>
        </w:rPr>
        <w:t>(</w:t>
      </w:r>
      <w:proofErr w:type="spellStart"/>
      <w:r w:rsidR="00131684" w:rsidRPr="00131684">
        <w:rPr>
          <w:rFonts w:ascii="Trebuchet MS" w:hAnsi="Trebuchet MS"/>
          <w:sz w:val="24"/>
          <w:szCs w:val="24"/>
        </w:rPr>
        <w:t>cf</w:t>
      </w:r>
      <w:proofErr w:type="spellEnd"/>
      <w:r w:rsidR="00131684" w:rsidRPr="00131684">
        <w:rPr>
          <w:rFonts w:ascii="Trebuchet MS" w:hAnsi="Trebuchet MS"/>
          <w:sz w:val="24"/>
          <w:szCs w:val="24"/>
        </w:rPr>
        <w:t xml:space="preserve"> doc)</w:t>
      </w:r>
    </w:p>
    <w:p w:rsidR="00167531" w:rsidRDefault="00167531" w:rsidP="00167531">
      <w:pPr>
        <w:pStyle w:val="Paragraphedeliste"/>
        <w:numPr>
          <w:ilvl w:val="0"/>
          <w:numId w:val="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UFR Lettres et Langue</w:t>
      </w:r>
    </w:p>
    <w:p w:rsidR="00167531" w:rsidRDefault="00167531" w:rsidP="00167531">
      <w:pPr>
        <w:pStyle w:val="Paragraphedeliste"/>
        <w:numPr>
          <w:ilvl w:val="0"/>
          <w:numId w:val="7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Convention de coopération pour l’enseignement dans le domaine sociolinguistique et de la didactique des langues (M2 recherche)</w:t>
      </w:r>
    </w:p>
    <w:p w:rsidR="00167531" w:rsidRDefault="00167531" w:rsidP="00167531">
      <w:pPr>
        <w:pStyle w:val="Paragraphedeliste"/>
        <w:numPr>
          <w:ilvl w:val="0"/>
          <w:numId w:val="7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Convention de coopération dans le domaine du français langue étrangère et de la didactique des langues Master 1 DIL-FLE</w:t>
      </w:r>
    </w:p>
    <w:p w:rsidR="00167531" w:rsidRDefault="00167531" w:rsidP="00131684">
      <w:pPr>
        <w:spacing w:after="0"/>
        <w:rPr>
          <w:rFonts w:ascii="Trebuchet MS" w:hAnsi="Trebuchet MS"/>
          <w:sz w:val="20"/>
          <w:szCs w:val="20"/>
        </w:rPr>
      </w:pPr>
    </w:p>
    <w:p w:rsidR="00167531" w:rsidRDefault="00167531" w:rsidP="00167531">
      <w:pPr>
        <w:pStyle w:val="Paragraphedeliste"/>
        <w:numPr>
          <w:ilvl w:val="0"/>
          <w:numId w:val="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UFR Médecine</w:t>
      </w:r>
    </w:p>
    <w:p w:rsidR="00167531" w:rsidRDefault="00167531" w:rsidP="00167531">
      <w:pPr>
        <w:pStyle w:val="Paragraphedeliste"/>
        <w:numPr>
          <w:ilvl w:val="0"/>
          <w:numId w:val="8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Convention relative au stage d’initiation aux soins infirmiers</w:t>
      </w:r>
    </w:p>
    <w:p w:rsidR="00167531" w:rsidRDefault="00167531" w:rsidP="00131684">
      <w:pPr>
        <w:spacing w:after="0"/>
        <w:rPr>
          <w:rFonts w:ascii="Trebuchet MS" w:hAnsi="Trebuchet MS"/>
          <w:sz w:val="20"/>
          <w:szCs w:val="20"/>
        </w:rPr>
      </w:pPr>
    </w:p>
    <w:p w:rsidR="00167531" w:rsidRDefault="00167531" w:rsidP="00167531">
      <w:pPr>
        <w:pStyle w:val="Paragraphedeliste"/>
        <w:numPr>
          <w:ilvl w:val="0"/>
          <w:numId w:val="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SUFCO</w:t>
      </w:r>
    </w:p>
    <w:p w:rsidR="00167531" w:rsidRDefault="00167531" w:rsidP="00167531">
      <w:pPr>
        <w:pStyle w:val="Paragraphedeliste"/>
        <w:numPr>
          <w:ilvl w:val="0"/>
          <w:numId w:val="8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Convention avec l’Institut du Travail Social relative à la préparation  concomitante du Diplôme ‘Etat d’Ingénierie Sociale et du Master Sciences de l’Homme et de la Société, mention société, villes et territoires, spécialité sociologie-anthropologie.</w:t>
      </w:r>
    </w:p>
    <w:p w:rsidR="00167531" w:rsidRDefault="00167531" w:rsidP="00167531">
      <w:pPr>
        <w:pStyle w:val="Paragraphedeliste"/>
        <w:ind w:left="1080" w:firstLine="0"/>
        <w:rPr>
          <w:rFonts w:ascii="Trebuchet MS" w:hAnsi="Trebuchet MS"/>
          <w:sz w:val="20"/>
          <w:szCs w:val="20"/>
        </w:rPr>
      </w:pPr>
    </w:p>
    <w:p w:rsidR="00167531" w:rsidRDefault="00167531" w:rsidP="00167531">
      <w:pPr>
        <w:pStyle w:val="Paragraphedeliste"/>
        <w:numPr>
          <w:ilvl w:val="0"/>
          <w:numId w:val="16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Service Culturel</w:t>
      </w:r>
    </w:p>
    <w:p w:rsidR="00167531" w:rsidRPr="00167531" w:rsidRDefault="00131684" w:rsidP="00167531">
      <w:pPr>
        <w:pStyle w:val="Paragraphedeliste"/>
        <w:numPr>
          <w:ilvl w:val="0"/>
          <w:numId w:val="8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Convention cadre d’objectifs 2012-2016 entre Le Ministère de la Culture et la Communication, la Région Centre et du Loiret et l’Université François-Rabelais de Tours</w:t>
      </w:r>
    </w:p>
    <w:p w:rsidR="00167531" w:rsidRDefault="00167531" w:rsidP="00167531">
      <w:pPr>
        <w:spacing w:after="0"/>
        <w:rPr>
          <w:rFonts w:ascii="Trebuchet MS" w:hAnsi="Trebuchet MS"/>
          <w:sz w:val="20"/>
          <w:szCs w:val="20"/>
        </w:rPr>
      </w:pPr>
    </w:p>
    <w:p w:rsidR="00167531" w:rsidRDefault="00167531" w:rsidP="00167531">
      <w:pPr>
        <w:pStyle w:val="Paragraphedeliste"/>
        <w:numPr>
          <w:ilvl w:val="0"/>
          <w:numId w:val="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Relations internationales</w:t>
      </w:r>
    </w:p>
    <w:p w:rsidR="00167531" w:rsidRPr="00797575" w:rsidRDefault="00167531" w:rsidP="00167531">
      <w:pPr>
        <w:spacing w:after="0"/>
        <w:ind w:left="360"/>
        <w:rPr>
          <w:rFonts w:ascii="Trebuchet MS" w:hAnsi="Trebuchet MS"/>
          <w:i/>
          <w:sz w:val="20"/>
          <w:szCs w:val="20"/>
        </w:rPr>
      </w:pPr>
      <w:r w:rsidRPr="00797575">
        <w:rPr>
          <w:rFonts w:ascii="Trebuchet MS" w:hAnsi="Trebuchet MS"/>
          <w:i/>
          <w:sz w:val="20"/>
          <w:szCs w:val="20"/>
        </w:rPr>
        <w:t>Renouvellement des délocalisations</w:t>
      </w:r>
    </w:p>
    <w:p w:rsidR="00167531" w:rsidRDefault="00167531" w:rsidP="00167531">
      <w:pPr>
        <w:pStyle w:val="Paragraphedeliste"/>
        <w:numPr>
          <w:ilvl w:val="0"/>
          <w:numId w:val="8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Convention pour le Master Sciences technologie, santé, mention biologie intégrative, </w:t>
      </w:r>
      <w:proofErr w:type="spellStart"/>
      <w:r>
        <w:rPr>
          <w:rFonts w:ascii="Trebuchet MS" w:hAnsi="Trebuchet MS"/>
          <w:sz w:val="20"/>
          <w:szCs w:val="20"/>
        </w:rPr>
        <w:t>agrosciences</w:t>
      </w:r>
      <w:proofErr w:type="spellEnd"/>
      <w:r>
        <w:rPr>
          <w:rFonts w:ascii="Trebuchet MS" w:hAnsi="Trebuchet MS"/>
          <w:sz w:val="20"/>
          <w:szCs w:val="20"/>
        </w:rPr>
        <w:t xml:space="preserve"> spécialité qualité et environnement en productions animales à l’Université de </w:t>
      </w:r>
      <w:proofErr w:type="spellStart"/>
      <w:r>
        <w:rPr>
          <w:rFonts w:ascii="Trebuchet MS" w:hAnsi="Trebuchet MS"/>
          <w:sz w:val="20"/>
          <w:szCs w:val="20"/>
        </w:rPr>
        <w:t>Nong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Lam</w:t>
      </w:r>
      <w:proofErr w:type="spellEnd"/>
      <w:r>
        <w:rPr>
          <w:rFonts w:ascii="Trebuchet MS" w:hAnsi="Trebuchet MS"/>
          <w:sz w:val="20"/>
          <w:szCs w:val="20"/>
        </w:rPr>
        <w:t xml:space="preserve"> – Vietnam (UFR Sciences et Techniques)</w:t>
      </w:r>
    </w:p>
    <w:p w:rsidR="00167531" w:rsidRDefault="00167531" w:rsidP="00167531">
      <w:pPr>
        <w:pStyle w:val="Paragraphedeliste"/>
        <w:numPr>
          <w:ilvl w:val="0"/>
          <w:numId w:val="8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Convention du parcours « Banques et marchés financiers » de la spécialité à finalité professionnelle « Métiers de la Banque et de la Finance » de la mention « Finance Contrôle Audit » du master « Droit, Economie, Gestion » à l’Institut de Génie Appliqué à Rabat et Casablanca – Maroc (UFR Droit…)</w:t>
      </w:r>
    </w:p>
    <w:p w:rsidR="00167531" w:rsidRDefault="00167531" w:rsidP="00167531">
      <w:pPr>
        <w:pStyle w:val="Paragraphedeliste"/>
        <w:numPr>
          <w:ilvl w:val="0"/>
          <w:numId w:val="8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Convention du Master Droit, Economie, Gestion, mention Management stratégique des hommes et organisations, spécialité Marketing des services à l’</w:t>
      </w:r>
      <w:proofErr w:type="spellStart"/>
      <w:r>
        <w:rPr>
          <w:rFonts w:ascii="Trebuchet MS" w:hAnsi="Trebuchet MS"/>
          <w:sz w:val="20"/>
          <w:szCs w:val="20"/>
        </w:rPr>
        <w:t>Instituto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Interntional</w:t>
      </w:r>
      <w:proofErr w:type="spellEnd"/>
      <w:r>
        <w:rPr>
          <w:rFonts w:ascii="Trebuchet MS" w:hAnsi="Trebuchet MS"/>
          <w:sz w:val="20"/>
          <w:szCs w:val="20"/>
        </w:rPr>
        <w:t xml:space="preserve"> de </w:t>
      </w:r>
      <w:proofErr w:type="spellStart"/>
      <w:r>
        <w:rPr>
          <w:rFonts w:ascii="Trebuchet MS" w:hAnsi="Trebuchet MS"/>
          <w:sz w:val="20"/>
          <w:szCs w:val="20"/>
        </w:rPr>
        <w:t>Educacao</w:t>
      </w:r>
      <w:proofErr w:type="spellEnd"/>
      <w:r>
        <w:rPr>
          <w:rFonts w:ascii="Trebuchet MS" w:hAnsi="Trebuchet MS"/>
          <w:sz w:val="20"/>
          <w:szCs w:val="20"/>
        </w:rPr>
        <w:t xml:space="preserve"> de Rio de Janeiro – Brésil (UFR Droit…)</w:t>
      </w:r>
    </w:p>
    <w:p w:rsidR="00167531" w:rsidRDefault="00167531" w:rsidP="00167531">
      <w:pPr>
        <w:spacing w:after="0"/>
        <w:rPr>
          <w:rFonts w:ascii="Trebuchet MS" w:hAnsi="Trebuchet MS"/>
          <w:sz w:val="20"/>
          <w:szCs w:val="20"/>
        </w:rPr>
      </w:pPr>
    </w:p>
    <w:p w:rsidR="00167531" w:rsidRPr="00797575" w:rsidRDefault="00167531" w:rsidP="00167531">
      <w:pPr>
        <w:spacing w:after="0"/>
        <w:rPr>
          <w:rFonts w:ascii="Trebuchet MS" w:hAnsi="Trebuchet MS"/>
          <w:i/>
          <w:sz w:val="20"/>
          <w:szCs w:val="20"/>
        </w:rPr>
      </w:pPr>
      <w:r w:rsidRPr="00797575">
        <w:rPr>
          <w:rFonts w:ascii="Trebuchet MS" w:hAnsi="Trebuchet MS"/>
          <w:i/>
          <w:sz w:val="20"/>
          <w:szCs w:val="20"/>
        </w:rPr>
        <w:t>Renouvellement du double diplôme</w:t>
      </w:r>
    </w:p>
    <w:p w:rsidR="00167531" w:rsidRDefault="00167531" w:rsidP="00167531">
      <w:pPr>
        <w:pStyle w:val="Paragraphedeliste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Convention relative à la mise en place d’un double diplôme de Master en Marketing à l’Université Saint Joseph de Beyrouth – Liban (UFR Droit…)</w:t>
      </w:r>
    </w:p>
    <w:p w:rsidR="00167531" w:rsidRDefault="00167531" w:rsidP="00167531">
      <w:pPr>
        <w:pStyle w:val="Paragraphedeliste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Convention de double diplôme « </w:t>
      </w:r>
      <w:proofErr w:type="spellStart"/>
      <w:r>
        <w:rPr>
          <w:rFonts w:ascii="Trebuchet MS" w:hAnsi="Trebuchet MS"/>
          <w:sz w:val="20"/>
          <w:szCs w:val="20"/>
        </w:rPr>
        <w:t>European</w:t>
      </w:r>
      <w:proofErr w:type="spellEnd"/>
      <w:r>
        <w:rPr>
          <w:rFonts w:ascii="Trebuchet MS" w:hAnsi="Trebuchet MS"/>
          <w:sz w:val="20"/>
          <w:szCs w:val="20"/>
        </w:rPr>
        <w:t xml:space="preserve"> Computer Science »avec les Universités de </w:t>
      </w:r>
      <w:proofErr w:type="spellStart"/>
      <w:r>
        <w:rPr>
          <w:rFonts w:ascii="Trebuchet MS" w:hAnsi="Trebuchet MS"/>
          <w:sz w:val="20"/>
          <w:szCs w:val="20"/>
        </w:rPr>
        <w:t>Turun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Ammattikorkeakoulu</w:t>
      </w:r>
      <w:proofErr w:type="spellEnd"/>
      <w:r>
        <w:rPr>
          <w:rFonts w:ascii="Trebuchet MS" w:hAnsi="Trebuchet MS"/>
          <w:sz w:val="20"/>
          <w:szCs w:val="20"/>
        </w:rPr>
        <w:t xml:space="preserve"> à Turku (Finlande), </w:t>
      </w:r>
      <w:proofErr w:type="spellStart"/>
      <w:r>
        <w:rPr>
          <w:rFonts w:ascii="Trebuchet MS" w:hAnsi="Trebuchet MS"/>
          <w:sz w:val="20"/>
          <w:szCs w:val="20"/>
        </w:rPr>
        <w:t>Hochschule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für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Angewandte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Wissenchaften</w:t>
      </w:r>
      <w:proofErr w:type="spellEnd"/>
      <w:r>
        <w:rPr>
          <w:rFonts w:ascii="Trebuchet MS" w:hAnsi="Trebuchet MS"/>
          <w:sz w:val="20"/>
          <w:szCs w:val="20"/>
        </w:rPr>
        <w:t xml:space="preserve"> à Hambourg (Allemagne), </w:t>
      </w:r>
      <w:proofErr w:type="spellStart"/>
      <w:r>
        <w:rPr>
          <w:rFonts w:ascii="Trebuchet MS" w:hAnsi="Trebuchet MS"/>
          <w:sz w:val="20"/>
          <w:szCs w:val="20"/>
        </w:rPr>
        <w:t>Università</w:t>
      </w:r>
      <w:proofErr w:type="spellEnd"/>
      <w:r>
        <w:rPr>
          <w:rFonts w:ascii="Trebuchet MS" w:hAnsi="Trebuchet MS"/>
          <w:sz w:val="20"/>
          <w:szCs w:val="20"/>
        </w:rPr>
        <w:t xml:space="preserve"> Ca’ Foscari </w:t>
      </w:r>
      <w:proofErr w:type="spellStart"/>
      <w:r>
        <w:rPr>
          <w:rFonts w:ascii="Trebuchet MS" w:hAnsi="Trebuchet MS"/>
          <w:sz w:val="20"/>
          <w:szCs w:val="20"/>
        </w:rPr>
        <w:t>Venezia</w:t>
      </w:r>
      <w:proofErr w:type="spellEnd"/>
      <w:r>
        <w:rPr>
          <w:rFonts w:ascii="Trebuchet MS" w:hAnsi="Trebuchet MS"/>
          <w:sz w:val="20"/>
          <w:szCs w:val="20"/>
        </w:rPr>
        <w:t xml:space="preserve"> à </w:t>
      </w:r>
      <w:proofErr w:type="spellStart"/>
      <w:r>
        <w:rPr>
          <w:rFonts w:ascii="Trebuchet MS" w:hAnsi="Trebuchet MS"/>
          <w:sz w:val="20"/>
          <w:szCs w:val="20"/>
        </w:rPr>
        <w:t>Venice</w:t>
      </w:r>
      <w:proofErr w:type="spellEnd"/>
      <w:r>
        <w:rPr>
          <w:rFonts w:ascii="Trebuchet MS" w:hAnsi="Trebuchet MS"/>
          <w:sz w:val="20"/>
          <w:szCs w:val="20"/>
        </w:rPr>
        <w:t xml:space="preserve"> (Italie), </w:t>
      </w:r>
      <w:proofErr w:type="spellStart"/>
      <w:r>
        <w:rPr>
          <w:rFonts w:ascii="Trebuchet MS" w:hAnsi="Trebuchet MS"/>
          <w:sz w:val="20"/>
          <w:szCs w:val="20"/>
        </w:rPr>
        <w:t>Instituto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Politécnico</w:t>
      </w:r>
      <w:proofErr w:type="spellEnd"/>
      <w:r>
        <w:rPr>
          <w:rFonts w:ascii="Trebuchet MS" w:hAnsi="Trebuchet MS"/>
          <w:sz w:val="20"/>
          <w:szCs w:val="20"/>
        </w:rPr>
        <w:t xml:space="preserve"> de Coimbra à Coimbra (Portugal), </w:t>
      </w:r>
      <w:proofErr w:type="spellStart"/>
      <w:r>
        <w:rPr>
          <w:rFonts w:ascii="Trebuchet MS" w:hAnsi="Trebuchet MS"/>
          <w:sz w:val="20"/>
          <w:szCs w:val="20"/>
        </w:rPr>
        <w:t>Universitatea</w:t>
      </w:r>
      <w:proofErr w:type="spellEnd"/>
      <w:r>
        <w:rPr>
          <w:rFonts w:ascii="Trebuchet MS" w:hAnsi="Trebuchet MS"/>
          <w:sz w:val="20"/>
          <w:szCs w:val="20"/>
        </w:rPr>
        <w:t xml:space="preserve"> de </w:t>
      </w:r>
      <w:proofErr w:type="spellStart"/>
      <w:r>
        <w:rPr>
          <w:rFonts w:ascii="Trebuchet MS" w:hAnsi="Trebuchet MS"/>
          <w:sz w:val="20"/>
          <w:szCs w:val="20"/>
        </w:rPr>
        <w:t>Vest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din</w:t>
      </w:r>
      <w:proofErr w:type="spellEnd"/>
      <w:r>
        <w:rPr>
          <w:rFonts w:ascii="Trebuchet MS" w:hAnsi="Trebuchet MS"/>
          <w:sz w:val="20"/>
          <w:szCs w:val="20"/>
        </w:rPr>
        <w:t xml:space="preserve"> Timisoara à Timisoara (Roumanie), </w:t>
      </w:r>
      <w:proofErr w:type="spellStart"/>
      <w:r>
        <w:rPr>
          <w:rFonts w:ascii="Trebuchet MS" w:hAnsi="Trebuchet MS"/>
          <w:sz w:val="20"/>
          <w:szCs w:val="20"/>
        </w:rPr>
        <w:t>Universidad</w:t>
      </w:r>
      <w:proofErr w:type="spellEnd"/>
      <w:r>
        <w:rPr>
          <w:rFonts w:ascii="Trebuchet MS" w:hAnsi="Trebuchet MS"/>
          <w:sz w:val="20"/>
          <w:szCs w:val="20"/>
        </w:rPr>
        <w:t xml:space="preserve"> de Burgos à Burgos (Espagne), l’Université de Lorraine Metz/Nancy </w:t>
      </w:r>
    </w:p>
    <w:p w:rsidR="00167531" w:rsidRPr="001B29F8" w:rsidRDefault="00167531" w:rsidP="00167531">
      <w:pPr>
        <w:spacing w:after="0"/>
        <w:rPr>
          <w:rFonts w:ascii="Trebuchet MS" w:hAnsi="Trebuchet MS"/>
          <w:sz w:val="20"/>
          <w:szCs w:val="20"/>
        </w:rPr>
      </w:pPr>
    </w:p>
    <w:p w:rsidR="00167531" w:rsidRPr="00797575" w:rsidRDefault="00167531" w:rsidP="00167531">
      <w:pPr>
        <w:spacing w:after="0"/>
        <w:rPr>
          <w:rFonts w:ascii="Trebuchet MS" w:hAnsi="Trebuchet MS"/>
          <w:i/>
          <w:sz w:val="20"/>
          <w:szCs w:val="20"/>
        </w:rPr>
      </w:pPr>
      <w:r w:rsidRPr="00797575">
        <w:rPr>
          <w:rFonts w:ascii="Trebuchet MS" w:hAnsi="Trebuchet MS"/>
          <w:i/>
          <w:sz w:val="20"/>
          <w:szCs w:val="20"/>
        </w:rPr>
        <w:t xml:space="preserve">Renouvellement de convention </w:t>
      </w:r>
    </w:p>
    <w:p w:rsidR="00167531" w:rsidRDefault="00167531" w:rsidP="00167531">
      <w:pPr>
        <w:pStyle w:val="Paragraphedeliste"/>
        <w:numPr>
          <w:ilvl w:val="0"/>
          <w:numId w:val="10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Convention de coopération formation avec le Bureau Culturel de l’Ambassade du </w:t>
      </w:r>
      <w:proofErr w:type="spellStart"/>
      <w:r>
        <w:rPr>
          <w:rFonts w:ascii="Trebuchet MS" w:hAnsi="Trebuchet MS"/>
          <w:sz w:val="20"/>
          <w:szCs w:val="20"/>
        </w:rPr>
        <w:t>Koweit</w:t>
      </w:r>
      <w:proofErr w:type="spellEnd"/>
      <w:r>
        <w:rPr>
          <w:rFonts w:ascii="Trebuchet MS" w:hAnsi="Trebuchet MS"/>
          <w:sz w:val="20"/>
          <w:szCs w:val="20"/>
        </w:rPr>
        <w:t xml:space="preserve"> en France</w:t>
      </w:r>
    </w:p>
    <w:p w:rsidR="00167531" w:rsidRDefault="00167531" w:rsidP="00167531">
      <w:pPr>
        <w:spacing w:after="0"/>
        <w:rPr>
          <w:rFonts w:ascii="Trebuchet MS" w:hAnsi="Trebuchet MS"/>
          <w:sz w:val="20"/>
          <w:szCs w:val="20"/>
        </w:rPr>
      </w:pPr>
    </w:p>
    <w:p w:rsidR="00167531" w:rsidRPr="00797575" w:rsidRDefault="00167531" w:rsidP="00167531">
      <w:pPr>
        <w:spacing w:after="0"/>
        <w:rPr>
          <w:rFonts w:ascii="Trebuchet MS" w:hAnsi="Trebuchet MS"/>
          <w:i/>
          <w:sz w:val="20"/>
          <w:szCs w:val="20"/>
        </w:rPr>
      </w:pPr>
      <w:r w:rsidRPr="00797575">
        <w:rPr>
          <w:rFonts w:ascii="Trebuchet MS" w:hAnsi="Trebuchet MS"/>
          <w:i/>
          <w:sz w:val="20"/>
          <w:szCs w:val="20"/>
        </w:rPr>
        <w:t>Nouvelles conventions</w:t>
      </w:r>
    </w:p>
    <w:p w:rsidR="00167531" w:rsidRDefault="00167531" w:rsidP="00167531">
      <w:pPr>
        <w:pStyle w:val="Paragraphedeliste"/>
        <w:numPr>
          <w:ilvl w:val="0"/>
          <w:numId w:val="10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Convention de coopération formation/recherche avec l’Université Fédérale de Bahia – Brésil, Laboratoire de recherche impliqué GERCIE (UFR Droit…)</w:t>
      </w:r>
    </w:p>
    <w:p w:rsidR="00167531" w:rsidRDefault="00167531" w:rsidP="00167531">
      <w:pPr>
        <w:pStyle w:val="Paragraphedeliste"/>
        <w:ind w:left="1069" w:firstLine="0"/>
        <w:rPr>
          <w:rFonts w:ascii="Trebuchet MS" w:hAnsi="Trebuchet MS"/>
          <w:sz w:val="20"/>
          <w:szCs w:val="20"/>
        </w:rPr>
      </w:pPr>
    </w:p>
    <w:p w:rsidR="00167531" w:rsidRDefault="00167531" w:rsidP="00167531">
      <w:pPr>
        <w:pStyle w:val="Paragraphedeliste"/>
        <w:numPr>
          <w:ilvl w:val="0"/>
          <w:numId w:val="10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Conventions de formation avec 4 nouvelles universités en Chine ;</w:t>
      </w:r>
    </w:p>
    <w:p w:rsidR="00167531" w:rsidRDefault="00167531" w:rsidP="00167531">
      <w:pPr>
        <w:pStyle w:val="Paragraphedeliste"/>
        <w:numPr>
          <w:ilvl w:val="0"/>
          <w:numId w:val="11"/>
        </w:numPr>
        <w:rPr>
          <w:rFonts w:ascii="Trebuchet MS" w:hAnsi="Trebuchet MS"/>
          <w:sz w:val="20"/>
          <w:szCs w:val="20"/>
        </w:rPr>
      </w:pPr>
      <w:r w:rsidRPr="002473BB">
        <w:rPr>
          <w:rFonts w:ascii="Trebuchet MS" w:hAnsi="Trebuchet MS"/>
          <w:sz w:val="20"/>
          <w:szCs w:val="20"/>
        </w:rPr>
        <w:t xml:space="preserve">Université Maritime de Dalian (DMU) </w:t>
      </w:r>
    </w:p>
    <w:p w:rsidR="00167531" w:rsidRDefault="00167531" w:rsidP="00167531">
      <w:pPr>
        <w:pStyle w:val="Paragraphedeliste"/>
        <w:numPr>
          <w:ilvl w:val="0"/>
          <w:numId w:val="11"/>
        </w:numPr>
        <w:rPr>
          <w:rFonts w:ascii="Trebuchet MS" w:hAnsi="Trebuchet MS"/>
          <w:sz w:val="20"/>
          <w:szCs w:val="20"/>
        </w:rPr>
      </w:pPr>
      <w:r w:rsidRPr="002473BB">
        <w:rPr>
          <w:rFonts w:ascii="Trebuchet MS" w:hAnsi="Trebuchet MS"/>
          <w:sz w:val="20"/>
          <w:szCs w:val="20"/>
        </w:rPr>
        <w:t xml:space="preserve">Université d’Ingénierie de Harbin (HEU) </w:t>
      </w:r>
    </w:p>
    <w:p w:rsidR="00167531" w:rsidRDefault="00167531" w:rsidP="00167531">
      <w:pPr>
        <w:pStyle w:val="Paragraphedeliste"/>
        <w:numPr>
          <w:ilvl w:val="0"/>
          <w:numId w:val="1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Université de Pétrole de la Chine à Beijing (CPU)</w:t>
      </w:r>
    </w:p>
    <w:p w:rsidR="00167531" w:rsidRDefault="00167531" w:rsidP="00167531">
      <w:pPr>
        <w:pStyle w:val="Paragraphedeliste"/>
        <w:numPr>
          <w:ilvl w:val="0"/>
          <w:numId w:val="1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Université des Transports de Beijing (BJTU)</w:t>
      </w:r>
    </w:p>
    <w:p w:rsidR="00167531" w:rsidRPr="002473BB" w:rsidRDefault="00167531" w:rsidP="00167531">
      <w:pPr>
        <w:spacing w:after="0"/>
        <w:rPr>
          <w:rFonts w:ascii="Trebuchet MS" w:hAnsi="Trebuchet MS"/>
          <w:sz w:val="20"/>
          <w:szCs w:val="20"/>
        </w:rPr>
      </w:pPr>
    </w:p>
    <w:p w:rsidR="00167531" w:rsidRDefault="00167531" w:rsidP="00167531">
      <w:pPr>
        <w:pStyle w:val="Paragraphedeliste"/>
        <w:numPr>
          <w:ilvl w:val="0"/>
          <w:numId w:val="12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Convention de coopération Formation/Recherche avec l’Université des Sciences de la Santé du Cambodge</w:t>
      </w:r>
    </w:p>
    <w:sectPr w:rsidR="00167531" w:rsidSect="0016753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9.6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4581_"/>
      </v:shape>
    </w:pict>
  </w:numPicBullet>
  <w:abstractNum w:abstractNumId="0">
    <w:nsid w:val="01E259E7"/>
    <w:multiLevelType w:val="hybridMultilevel"/>
    <w:tmpl w:val="AF8C22C2"/>
    <w:lvl w:ilvl="0" w:tplc="49861DC4">
      <w:start w:val="3"/>
      <w:numFmt w:val="bullet"/>
      <w:lvlText w:val="-"/>
      <w:lvlJc w:val="left"/>
      <w:pPr>
        <w:ind w:left="1069" w:hanging="360"/>
      </w:pPr>
      <w:rPr>
        <w:rFonts w:ascii="Trebuchet MS" w:eastAsia="Times New Roman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A3934D7"/>
    <w:multiLevelType w:val="hybridMultilevel"/>
    <w:tmpl w:val="2056D25E"/>
    <w:lvl w:ilvl="0" w:tplc="B0A88B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63E62"/>
    <w:multiLevelType w:val="hybridMultilevel"/>
    <w:tmpl w:val="E0D012EC"/>
    <w:lvl w:ilvl="0" w:tplc="49861DC4">
      <w:start w:val="3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993FA1"/>
    <w:multiLevelType w:val="hybridMultilevel"/>
    <w:tmpl w:val="2708EBC8"/>
    <w:lvl w:ilvl="0" w:tplc="E5EC51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11BB3"/>
    <w:multiLevelType w:val="hybridMultilevel"/>
    <w:tmpl w:val="DE027B1E"/>
    <w:lvl w:ilvl="0" w:tplc="49861DC4">
      <w:start w:val="3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E9514A"/>
    <w:multiLevelType w:val="hybridMultilevel"/>
    <w:tmpl w:val="99D2A98E"/>
    <w:lvl w:ilvl="0" w:tplc="FF38AC96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9029B2"/>
    <w:multiLevelType w:val="hybridMultilevel"/>
    <w:tmpl w:val="BEDC707A"/>
    <w:lvl w:ilvl="0" w:tplc="49861DC4">
      <w:start w:val="3"/>
      <w:numFmt w:val="bullet"/>
      <w:lvlText w:val="-"/>
      <w:lvlJc w:val="left"/>
      <w:pPr>
        <w:ind w:left="1069" w:hanging="360"/>
      </w:pPr>
      <w:rPr>
        <w:rFonts w:ascii="Trebuchet MS" w:eastAsia="Times New Roman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34E6C4C"/>
    <w:multiLevelType w:val="hybridMultilevel"/>
    <w:tmpl w:val="0BBECAE2"/>
    <w:lvl w:ilvl="0" w:tplc="E5EC51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A4D6E"/>
    <w:multiLevelType w:val="hybridMultilevel"/>
    <w:tmpl w:val="51605174"/>
    <w:lvl w:ilvl="0" w:tplc="B0A88B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81D36"/>
    <w:multiLevelType w:val="hybridMultilevel"/>
    <w:tmpl w:val="AF70E048"/>
    <w:lvl w:ilvl="0" w:tplc="49861DC4">
      <w:start w:val="3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874506C"/>
    <w:multiLevelType w:val="hybridMultilevel"/>
    <w:tmpl w:val="26F4C0D0"/>
    <w:lvl w:ilvl="0" w:tplc="B0A88B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F7E2A"/>
    <w:multiLevelType w:val="hybridMultilevel"/>
    <w:tmpl w:val="6AF81ECC"/>
    <w:lvl w:ilvl="0" w:tplc="E5EC51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AF7BB0"/>
    <w:multiLevelType w:val="hybridMultilevel"/>
    <w:tmpl w:val="EB408EA2"/>
    <w:lvl w:ilvl="0" w:tplc="49861DC4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FF20E57"/>
    <w:multiLevelType w:val="hybridMultilevel"/>
    <w:tmpl w:val="9D123794"/>
    <w:lvl w:ilvl="0" w:tplc="B0A88B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740C74"/>
    <w:multiLevelType w:val="hybridMultilevel"/>
    <w:tmpl w:val="052CAF44"/>
    <w:lvl w:ilvl="0" w:tplc="B0A88B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7C0EFF"/>
    <w:multiLevelType w:val="hybridMultilevel"/>
    <w:tmpl w:val="7D3CCE50"/>
    <w:lvl w:ilvl="0" w:tplc="49861DC4">
      <w:start w:val="3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154640F"/>
    <w:multiLevelType w:val="hybridMultilevel"/>
    <w:tmpl w:val="D9BA5A3C"/>
    <w:lvl w:ilvl="0" w:tplc="49861DC4">
      <w:start w:val="3"/>
      <w:numFmt w:val="bullet"/>
      <w:lvlText w:val="-"/>
      <w:lvlJc w:val="left"/>
      <w:pPr>
        <w:ind w:left="1069" w:hanging="360"/>
      </w:pPr>
      <w:rPr>
        <w:rFonts w:ascii="Trebuchet MS" w:eastAsia="Times New Roman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15"/>
  </w:num>
  <w:num w:numId="9">
    <w:abstractNumId w:val="6"/>
  </w:num>
  <w:num w:numId="10">
    <w:abstractNumId w:val="0"/>
  </w:num>
  <w:num w:numId="11">
    <w:abstractNumId w:val="5"/>
  </w:num>
  <w:num w:numId="12">
    <w:abstractNumId w:val="16"/>
  </w:num>
  <w:num w:numId="13">
    <w:abstractNumId w:val="10"/>
  </w:num>
  <w:num w:numId="14">
    <w:abstractNumId w:val="13"/>
  </w:num>
  <w:num w:numId="15">
    <w:abstractNumId w:val="14"/>
  </w:num>
  <w:num w:numId="16">
    <w:abstractNumId w:val="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167531"/>
    <w:rsid w:val="00131684"/>
    <w:rsid w:val="00167531"/>
    <w:rsid w:val="001967DD"/>
    <w:rsid w:val="0047628C"/>
    <w:rsid w:val="008F480C"/>
    <w:rsid w:val="00B215CE"/>
    <w:rsid w:val="00C62BDA"/>
    <w:rsid w:val="00D36F60"/>
    <w:rsid w:val="00D82538"/>
    <w:rsid w:val="00F8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B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7531"/>
    <w:pPr>
      <w:spacing w:after="0" w:line="240" w:lineRule="auto"/>
      <w:ind w:left="720" w:firstLine="5749"/>
      <w:contextualSpacing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31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16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718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nicole.fanien</dc:creator>
  <cp:keywords/>
  <dc:description/>
  <cp:lastModifiedBy>nicole.fanien</cp:lastModifiedBy>
  <cp:revision>4</cp:revision>
  <dcterms:created xsi:type="dcterms:W3CDTF">2012-06-22T08:29:00Z</dcterms:created>
  <dcterms:modified xsi:type="dcterms:W3CDTF">2012-06-22T10:03:00Z</dcterms:modified>
</cp:coreProperties>
</file>